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61649">
      <w:pPr>
        <w:spacing w:line="294" w:lineRule="auto"/>
        <w:rPr>
          <w:rFonts w:ascii="Arial"/>
          <w:sz w:val="21"/>
        </w:rPr>
      </w:pPr>
    </w:p>
    <w:p w14:paraId="657541C4">
      <w:pPr>
        <w:spacing w:line="294" w:lineRule="auto"/>
        <w:rPr>
          <w:rFonts w:ascii="Arial"/>
          <w:sz w:val="21"/>
        </w:rPr>
      </w:pPr>
    </w:p>
    <w:p w14:paraId="05F60470">
      <w:pPr>
        <w:spacing w:line="294" w:lineRule="auto"/>
        <w:rPr>
          <w:rFonts w:ascii="Arial"/>
          <w:sz w:val="21"/>
        </w:rPr>
      </w:pPr>
    </w:p>
    <w:p w14:paraId="7EDBCB70">
      <w:pPr>
        <w:spacing w:before="139" w:line="576" w:lineRule="exact"/>
        <w:ind w:left="2623"/>
        <w:rPr>
          <w:rFonts w:ascii="宋体" w:hAnsi="宋体" w:eastAsia="宋体" w:cs="宋体"/>
          <w:sz w:val="43"/>
          <w:szCs w:val="43"/>
        </w:rPr>
      </w:pPr>
      <w:r>
        <w:rPr>
          <w:rFonts w:ascii="宋体" w:hAnsi="宋体" w:eastAsia="宋体" w:cs="宋体"/>
          <w:b/>
          <w:bCs/>
          <w:position w:val="2"/>
          <w:sz w:val="43"/>
          <w:szCs w:val="43"/>
        </w:rPr>
        <w:t>成都锦江</w:t>
      </w:r>
      <w:r>
        <w:rPr>
          <w:rFonts w:ascii="Times New Roman" w:hAnsi="Times New Roman" w:eastAsia="Times New Roman" w:cs="Times New Roman"/>
          <w:position w:val="2"/>
          <w:sz w:val="43"/>
          <w:szCs w:val="43"/>
        </w:rPr>
        <w:t>“8·3”</w:t>
      </w:r>
      <w:r>
        <w:rPr>
          <w:rFonts w:ascii="宋体" w:hAnsi="宋体" w:eastAsia="宋体" w:cs="宋体"/>
          <w:b/>
          <w:bCs/>
          <w:position w:val="2"/>
          <w:sz w:val="43"/>
          <w:szCs w:val="43"/>
        </w:rPr>
        <w:t>较大</w:t>
      </w:r>
    </w:p>
    <w:p w14:paraId="6C20F215">
      <w:pPr>
        <w:spacing w:before="187" w:line="223" w:lineRule="auto"/>
        <w:ind w:left="2008"/>
        <w:rPr>
          <w:rFonts w:ascii="宋体" w:hAnsi="宋体" w:eastAsia="宋体" w:cs="宋体"/>
          <w:sz w:val="43"/>
          <w:szCs w:val="43"/>
        </w:rPr>
      </w:pPr>
      <w:r>
        <w:rPr>
          <w:rFonts w:ascii="宋体" w:hAnsi="宋体" w:eastAsia="宋体" w:cs="宋体"/>
          <w:b/>
          <w:bCs/>
          <w:spacing w:val="3"/>
          <w:sz w:val="43"/>
          <w:szCs w:val="43"/>
        </w:rPr>
        <w:t>中毒和窒息事故调查报告</w:t>
      </w:r>
    </w:p>
    <w:p w14:paraId="193B820B">
      <w:pPr>
        <w:spacing w:line="256" w:lineRule="auto"/>
        <w:rPr>
          <w:rFonts w:ascii="Arial"/>
          <w:sz w:val="21"/>
        </w:rPr>
      </w:pPr>
    </w:p>
    <w:p w14:paraId="2C71E6B7">
      <w:pPr>
        <w:spacing w:line="256" w:lineRule="auto"/>
        <w:rPr>
          <w:rFonts w:ascii="Arial"/>
          <w:sz w:val="21"/>
        </w:rPr>
      </w:pPr>
    </w:p>
    <w:p w14:paraId="3DDC45A7">
      <w:pPr>
        <w:spacing w:line="256" w:lineRule="auto"/>
        <w:rPr>
          <w:rFonts w:ascii="Arial"/>
          <w:sz w:val="21"/>
        </w:rPr>
      </w:pPr>
    </w:p>
    <w:p w14:paraId="0AAD676B">
      <w:pPr>
        <w:spacing w:line="256" w:lineRule="auto"/>
        <w:rPr>
          <w:rFonts w:ascii="Arial"/>
          <w:sz w:val="21"/>
        </w:rPr>
      </w:pPr>
    </w:p>
    <w:p w14:paraId="47A74A9C">
      <w:pPr>
        <w:spacing w:line="256" w:lineRule="auto"/>
        <w:rPr>
          <w:rFonts w:ascii="Arial"/>
          <w:sz w:val="21"/>
        </w:rPr>
      </w:pPr>
    </w:p>
    <w:p w14:paraId="01D2E5CB">
      <w:pPr>
        <w:pStyle w:val="3"/>
        <w:spacing w:before="132" w:line="259" w:lineRule="auto"/>
        <w:ind w:left="7" w:right="1" w:firstLine="626"/>
        <w:jc w:val="both"/>
      </w:pPr>
      <w:r>
        <w:rPr>
          <w:rFonts w:ascii="Times New Roman" w:hAnsi="Times New Roman" w:eastAsia="Times New Roman" w:cs="Times New Roman"/>
          <w:spacing w:val="-2"/>
        </w:rPr>
        <w:t>2024</w:t>
      </w:r>
      <w:r>
        <w:rPr>
          <w:rFonts w:ascii="Times New Roman" w:hAnsi="Times New Roman" w:eastAsia="Times New Roman" w:cs="Times New Roman"/>
          <w:spacing w:val="22"/>
          <w:w w:val="101"/>
        </w:rPr>
        <w:t xml:space="preserve"> </w:t>
      </w:r>
      <w:r>
        <w:rPr>
          <w:spacing w:val="-2"/>
        </w:rPr>
        <w:t xml:space="preserve">年 </w:t>
      </w:r>
      <w:r>
        <w:rPr>
          <w:rFonts w:ascii="Times New Roman" w:hAnsi="Times New Roman" w:eastAsia="Times New Roman" w:cs="Times New Roman"/>
          <w:spacing w:val="-2"/>
        </w:rPr>
        <w:t>8</w:t>
      </w:r>
      <w:r>
        <w:rPr>
          <w:rFonts w:ascii="Times New Roman" w:hAnsi="Times New Roman" w:eastAsia="Times New Roman" w:cs="Times New Roman"/>
          <w:spacing w:val="33"/>
        </w:rPr>
        <w:t xml:space="preserve"> </w:t>
      </w:r>
      <w:r>
        <w:rPr>
          <w:spacing w:val="-2"/>
        </w:rPr>
        <w:t xml:space="preserve">月 </w:t>
      </w:r>
      <w:r>
        <w:rPr>
          <w:rFonts w:ascii="Times New Roman" w:hAnsi="Times New Roman" w:eastAsia="Times New Roman" w:cs="Times New Roman"/>
          <w:spacing w:val="-2"/>
        </w:rPr>
        <w:t xml:space="preserve">3  </w:t>
      </w:r>
      <w:r>
        <w:rPr>
          <w:spacing w:val="-2"/>
        </w:rPr>
        <w:t xml:space="preserve">日 </w:t>
      </w:r>
      <w:r>
        <w:rPr>
          <w:rFonts w:ascii="Times New Roman" w:hAnsi="Times New Roman" w:eastAsia="Times New Roman" w:cs="Times New Roman"/>
          <w:spacing w:val="-2"/>
        </w:rPr>
        <w:t xml:space="preserve">0  </w:t>
      </w:r>
      <w:r>
        <w:rPr>
          <w:spacing w:val="-2"/>
        </w:rPr>
        <w:t xml:space="preserve">时 </w:t>
      </w:r>
      <w:r>
        <w:rPr>
          <w:rFonts w:ascii="Times New Roman" w:hAnsi="Times New Roman" w:eastAsia="Times New Roman" w:cs="Times New Roman"/>
          <w:spacing w:val="-2"/>
        </w:rPr>
        <w:t>30</w:t>
      </w:r>
      <w:r>
        <w:rPr>
          <w:rFonts w:ascii="Times New Roman" w:hAnsi="Times New Roman" w:eastAsia="Times New Roman" w:cs="Times New Roman"/>
          <w:spacing w:val="22"/>
        </w:rPr>
        <w:t xml:space="preserve"> </w:t>
      </w:r>
      <w:r>
        <w:rPr>
          <w:spacing w:val="-2"/>
        </w:rPr>
        <w:t>分许，成都市锦江区锦</w:t>
      </w:r>
      <w:r>
        <w:rPr>
          <w:spacing w:val="-3"/>
        </w:rPr>
        <w:t>官驿街道大</w:t>
      </w:r>
      <w:r>
        <w:t xml:space="preserve"> </w:t>
      </w:r>
      <w:r>
        <w:rPr>
          <w:spacing w:val="7"/>
        </w:rPr>
        <w:t xml:space="preserve">慈寺社区一商业综合体负五楼 </w:t>
      </w:r>
      <w:r>
        <w:rPr>
          <w:rFonts w:ascii="Times New Roman" w:hAnsi="Times New Roman" w:eastAsia="Times New Roman" w:cs="Times New Roman"/>
          <w:spacing w:val="7"/>
          <w:highlight w:val="yellow"/>
        </w:rPr>
        <w:t>19#</w:t>
      </w:r>
      <w:r>
        <w:rPr>
          <w:spacing w:val="7"/>
          <w:highlight w:val="yellow"/>
        </w:rPr>
        <w:t>污水集水井</w:t>
      </w:r>
      <w:r>
        <w:rPr>
          <w:spacing w:val="7"/>
        </w:rPr>
        <w:t>发生</w:t>
      </w:r>
      <w:r>
        <w:rPr>
          <w:spacing w:val="6"/>
        </w:rPr>
        <w:t>一起</w:t>
      </w:r>
      <w:r>
        <w:rPr>
          <w:spacing w:val="6"/>
          <w:highlight w:val="yellow"/>
        </w:rPr>
        <w:t>较大中毒</w:t>
      </w:r>
      <w:r>
        <w:rPr>
          <w:highlight w:val="yellow"/>
        </w:rPr>
        <w:t xml:space="preserve"> </w:t>
      </w:r>
      <w:r>
        <w:rPr>
          <w:spacing w:val="6"/>
          <w:highlight w:val="yellow"/>
        </w:rPr>
        <w:t>和窒息事故</w:t>
      </w:r>
      <w:r>
        <w:rPr>
          <w:spacing w:val="-33"/>
        </w:rPr>
        <w:t xml:space="preserve"> </w:t>
      </w:r>
      <w:r>
        <w:rPr>
          <w:spacing w:val="6"/>
        </w:rPr>
        <w:t>，造成</w:t>
      </w:r>
      <w:r>
        <w:rPr>
          <w:rFonts w:ascii="Times New Roman" w:hAnsi="Times New Roman" w:eastAsia="Times New Roman" w:cs="Times New Roman"/>
          <w:spacing w:val="6"/>
        </w:rPr>
        <w:t>3</w:t>
      </w:r>
      <w:r>
        <w:rPr>
          <w:rFonts w:ascii="Times New Roman" w:hAnsi="Times New Roman" w:eastAsia="Times New Roman" w:cs="Times New Roman"/>
          <w:spacing w:val="24"/>
        </w:rPr>
        <w:t xml:space="preserve"> </w:t>
      </w:r>
      <w:r>
        <w:rPr>
          <w:spacing w:val="6"/>
        </w:rPr>
        <w:t>人死亡，</w:t>
      </w:r>
      <w:r>
        <w:rPr>
          <w:rFonts w:ascii="Times New Roman" w:hAnsi="Times New Roman" w:eastAsia="Times New Roman" w:cs="Times New Roman"/>
          <w:spacing w:val="6"/>
        </w:rPr>
        <w:t>2</w:t>
      </w:r>
      <w:r>
        <w:rPr>
          <w:rFonts w:ascii="Times New Roman" w:hAnsi="Times New Roman" w:eastAsia="Times New Roman" w:cs="Times New Roman"/>
          <w:spacing w:val="24"/>
        </w:rPr>
        <w:t xml:space="preserve"> </w:t>
      </w:r>
      <w:r>
        <w:rPr>
          <w:spacing w:val="6"/>
        </w:rPr>
        <w:t>人受伤</w:t>
      </w:r>
      <w:r>
        <w:rPr>
          <w:spacing w:val="-36"/>
        </w:rPr>
        <w:t xml:space="preserve"> </w:t>
      </w:r>
      <w:r>
        <w:rPr>
          <w:spacing w:val="6"/>
        </w:rPr>
        <w:t>，直接经济损失</w:t>
      </w:r>
      <w:r>
        <w:rPr>
          <w:rFonts w:ascii="Times New Roman" w:hAnsi="Times New Roman" w:eastAsia="Times New Roman" w:cs="Times New Roman"/>
          <w:spacing w:val="6"/>
        </w:rPr>
        <w:t>497</w:t>
      </w:r>
      <w:r>
        <w:rPr>
          <w:rFonts w:ascii="Times New Roman" w:hAnsi="Times New Roman" w:eastAsia="Times New Roman" w:cs="Times New Roman"/>
          <w:spacing w:val="37"/>
          <w:w w:val="101"/>
        </w:rPr>
        <w:t xml:space="preserve"> </w:t>
      </w:r>
      <w:r>
        <w:rPr>
          <w:spacing w:val="6"/>
        </w:rPr>
        <w:t>万余</w:t>
      </w:r>
      <w:r>
        <w:t xml:space="preserve"> </w:t>
      </w:r>
      <w:r>
        <w:rPr>
          <w:spacing w:val="-7"/>
        </w:rPr>
        <w:t>元。</w:t>
      </w:r>
    </w:p>
    <w:p w14:paraId="2443E9CE">
      <w:pPr>
        <w:pStyle w:val="3"/>
        <w:spacing w:before="78" w:line="259" w:lineRule="auto"/>
        <w:ind w:right="1" w:firstLine="651"/>
        <w:jc w:val="both"/>
      </w:pPr>
      <w:r>
        <w:rPr>
          <w:spacing w:val="4"/>
        </w:rPr>
        <w:t>事故发生后，省委省政府、市委市政府高度重视，省委副书</w:t>
      </w:r>
      <w:r>
        <w:rPr>
          <w:spacing w:val="13"/>
        </w:rPr>
        <w:t xml:space="preserve"> </w:t>
      </w:r>
      <w:r>
        <w:rPr>
          <w:spacing w:val="4"/>
        </w:rPr>
        <w:t>记</w:t>
      </w:r>
      <w:r>
        <w:rPr>
          <w:spacing w:val="-55"/>
        </w:rPr>
        <w:t xml:space="preserve"> </w:t>
      </w:r>
      <w:r>
        <w:rPr>
          <w:spacing w:val="4"/>
        </w:rPr>
        <w:t>、省长施小琳，省委常委、副省长普布顿珠作出批示，要求</w:t>
      </w:r>
      <w:r>
        <w:rPr>
          <w:color w:val="0000FF"/>
          <w:spacing w:val="4"/>
        </w:rPr>
        <w:t>全</w:t>
      </w:r>
      <w:r>
        <w:rPr>
          <w:color w:val="0000FF"/>
        </w:rPr>
        <w:t xml:space="preserve"> </w:t>
      </w:r>
      <w:r>
        <w:rPr>
          <w:color w:val="0000FF"/>
          <w:spacing w:val="4"/>
        </w:rPr>
        <w:t>力救治伤员，加强有限空间管理</w:t>
      </w:r>
      <w:r>
        <w:rPr>
          <w:color w:val="0000FF"/>
          <w:spacing w:val="-55"/>
        </w:rPr>
        <w:t xml:space="preserve"> </w:t>
      </w:r>
      <w:r>
        <w:rPr>
          <w:color w:val="0000FF"/>
          <w:spacing w:val="4"/>
        </w:rPr>
        <w:t>、查明原因、及时整改、依法严</w:t>
      </w:r>
      <w:r>
        <w:rPr>
          <w:color w:val="0000FF"/>
        </w:rPr>
        <w:t xml:space="preserve"> </w:t>
      </w:r>
      <w:r>
        <w:rPr>
          <w:color w:val="0000FF"/>
          <w:spacing w:val="5"/>
        </w:rPr>
        <w:t>处</w:t>
      </w:r>
      <w:r>
        <w:rPr>
          <w:spacing w:val="5"/>
        </w:rPr>
        <w:t>。成都市坚决贯彻落实省政府领导批示指示精神，在应急管理</w:t>
      </w:r>
      <w:r>
        <w:rPr>
          <w:spacing w:val="9"/>
        </w:rPr>
        <w:t xml:space="preserve"> </w:t>
      </w:r>
      <w:r>
        <w:rPr>
          <w:spacing w:val="5"/>
        </w:rPr>
        <w:t>厅现场指导下迅速开展处置工作。市委副书记、市长王凤朝迅速</w:t>
      </w:r>
      <w:r>
        <w:rPr>
          <w:spacing w:val="9"/>
        </w:rPr>
        <w:t xml:space="preserve"> </w:t>
      </w:r>
      <w:r>
        <w:rPr>
          <w:spacing w:val="5"/>
        </w:rPr>
        <w:t>赶赴现场组织救援工作并召开现场工作会议，部署伤员救治、事</w:t>
      </w:r>
      <w:r>
        <w:rPr>
          <w:spacing w:val="9"/>
        </w:rPr>
        <w:t xml:space="preserve"> </w:t>
      </w:r>
      <w:r>
        <w:rPr>
          <w:spacing w:val="2"/>
        </w:rPr>
        <w:t>故调查、善后处置</w:t>
      </w:r>
      <w:r>
        <w:rPr>
          <w:spacing w:val="-37"/>
        </w:rPr>
        <w:t xml:space="preserve"> </w:t>
      </w:r>
      <w:r>
        <w:rPr>
          <w:spacing w:val="2"/>
        </w:rPr>
        <w:t>、舆情引导、隐患整治等工作</w:t>
      </w:r>
      <w:r>
        <w:rPr>
          <w:spacing w:val="-54"/>
        </w:rPr>
        <w:t xml:space="preserve"> </w:t>
      </w:r>
      <w:r>
        <w:rPr>
          <w:spacing w:val="2"/>
        </w:rPr>
        <w:t>。市委市政府相</w:t>
      </w:r>
      <w:r>
        <w:t xml:space="preserve"> </w:t>
      </w:r>
      <w:r>
        <w:rPr>
          <w:spacing w:val="5"/>
        </w:rPr>
        <w:t>关领导、市级相关部门、锦江区负责同志率队协同开展应急处置</w:t>
      </w:r>
      <w:r>
        <w:rPr>
          <w:spacing w:val="8"/>
        </w:rPr>
        <w:t xml:space="preserve"> 工作。</w:t>
      </w:r>
    </w:p>
    <w:p w14:paraId="6C2A7BE9">
      <w:pPr>
        <w:pStyle w:val="3"/>
        <w:spacing w:before="2" w:line="266" w:lineRule="auto"/>
        <w:ind w:left="3" w:right="1" w:firstLine="642"/>
        <w:jc w:val="both"/>
      </w:pPr>
      <w:r>
        <w:rPr>
          <w:rFonts w:ascii="Times New Roman" w:hAnsi="Times New Roman" w:eastAsia="Times New Roman" w:cs="Times New Roman"/>
          <w:spacing w:val="-1"/>
        </w:rPr>
        <w:t>8</w:t>
      </w:r>
      <w:r>
        <w:rPr>
          <w:rFonts w:ascii="Times New Roman" w:hAnsi="Times New Roman" w:eastAsia="Times New Roman" w:cs="Times New Roman"/>
          <w:spacing w:val="50"/>
        </w:rPr>
        <w:t xml:space="preserve"> </w:t>
      </w:r>
      <w:r>
        <w:rPr>
          <w:spacing w:val="-1"/>
        </w:rPr>
        <w:t xml:space="preserve">月 </w:t>
      </w:r>
      <w:r>
        <w:rPr>
          <w:rFonts w:ascii="Times New Roman" w:hAnsi="Times New Roman" w:eastAsia="Times New Roman" w:cs="Times New Roman"/>
          <w:spacing w:val="-1"/>
        </w:rPr>
        <w:t xml:space="preserve">8  </w:t>
      </w:r>
      <w:r>
        <w:rPr>
          <w:spacing w:val="-1"/>
        </w:rPr>
        <w:t>日</w:t>
      </w:r>
      <w:r>
        <w:rPr>
          <w:spacing w:val="-30"/>
        </w:rPr>
        <w:t xml:space="preserve"> </w:t>
      </w:r>
      <w:r>
        <w:rPr>
          <w:spacing w:val="-1"/>
        </w:rPr>
        <w:t>，</w:t>
      </w:r>
      <w:r>
        <w:rPr>
          <w:spacing w:val="-67"/>
        </w:rPr>
        <w:t xml:space="preserve"> </w:t>
      </w:r>
      <w:r>
        <w:rPr>
          <w:spacing w:val="-1"/>
        </w:rPr>
        <w:t>依据《中华人民共和国安全生产法》《生产安全</w:t>
      </w:r>
      <w:r>
        <w:t xml:space="preserve"> </w:t>
      </w:r>
      <w:r>
        <w:rPr>
          <w:spacing w:val="-1"/>
        </w:rPr>
        <w:t>事故报告和调查处理条例》（</w:t>
      </w:r>
      <w:r>
        <w:rPr>
          <w:spacing w:val="36"/>
        </w:rPr>
        <w:t xml:space="preserve"> </w:t>
      </w:r>
      <w:r>
        <w:rPr>
          <w:spacing w:val="-1"/>
        </w:rPr>
        <w:t>国务院令第</w:t>
      </w:r>
      <w:r>
        <w:rPr>
          <w:rFonts w:ascii="Times New Roman" w:hAnsi="Times New Roman" w:eastAsia="Times New Roman" w:cs="Times New Roman"/>
          <w:spacing w:val="-1"/>
        </w:rPr>
        <w:t>493</w:t>
      </w:r>
      <w:r>
        <w:rPr>
          <w:rFonts w:ascii="Times New Roman" w:hAnsi="Times New Roman" w:eastAsia="Times New Roman" w:cs="Times New Roman"/>
          <w:spacing w:val="33"/>
        </w:rPr>
        <w:t xml:space="preserve"> </w:t>
      </w:r>
      <w:r>
        <w:rPr>
          <w:spacing w:val="-1"/>
        </w:rPr>
        <w:t>号 ）等法律法规规</w:t>
      </w:r>
      <w:r>
        <w:t xml:space="preserve"> </w:t>
      </w:r>
      <w:r>
        <w:rPr>
          <w:spacing w:val="4"/>
        </w:rPr>
        <w:t>定，市政府成立了以分工</w:t>
      </w:r>
      <w:r>
        <w:rPr>
          <w:spacing w:val="-51"/>
        </w:rPr>
        <w:t xml:space="preserve"> </w:t>
      </w:r>
      <w:r>
        <w:rPr>
          <w:spacing w:val="4"/>
        </w:rPr>
        <w:t>副秘书长任组长，市</w:t>
      </w:r>
      <w:r>
        <w:rPr>
          <w:spacing w:val="3"/>
        </w:rPr>
        <w:t>应急局主要负责同</w:t>
      </w:r>
    </w:p>
    <w:p w14:paraId="378E1801">
      <w:pPr>
        <w:spacing w:line="266" w:lineRule="auto"/>
        <w:sectPr>
          <w:footerReference r:id="rId7" w:type="default"/>
          <w:pgSz w:w="11905" w:h="16839"/>
          <w:pgMar w:top="1431" w:right="1473" w:bottom="1741" w:left="1600" w:header="0" w:footer="1375" w:gutter="0"/>
          <w:cols w:space="720" w:num="1"/>
        </w:sectPr>
      </w:pPr>
    </w:p>
    <w:p w14:paraId="75975B7D">
      <w:pPr>
        <w:spacing w:line="357" w:lineRule="auto"/>
        <w:rPr>
          <w:rFonts w:ascii="Arial"/>
          <w:sz w:val="21"/>
        </w:rPr>
      </w:pPr>
    </w:p>
    <w:p w14:paraId="11802B11">
      <w:pPr>
        <w:spacing w:line="357" w:lineRule="auto"/>
        <w:rPr>
          <w:rFonts w:ascii="Arial"/>
          <w:sz w:val="21"/>
        </w:rPr>
      </w:pPr>
    </w:p>
    <w:p w14:paraId="6681027A">
      <w:pPr>
        <w:pStyle w:val="3"/>
        <w:spacing w:before="133" w:line="262" w:lineRule="auto"/>
        <w:ind w:left="18" w:right="6" w:firstLine="13"/>
        <w:jc w:val="both"/>
      </w:pPr>
      <w:r>
        <w:rPr>
          <w:spacing w:val="-3"/>
        </w:rPr>
        <w:t>志任副组长</w:t>
      </w:r>
      <w:r>
        <w:rPr>
          <w:spacing w:val="-30"/>
        </w:rPr>
        <w:t xml:space="preserve"> </w:t>
      </w:r>
      <w:r>
        <w:rPr>
          <w:spacing w:val="-3"/>
        </w:rPr>
        <w:t>，市公安局</w:t>
      </w:r>
      <w:r>
        <w:rPr>
          <w:spacing w:val="-54"/>
        </w:rPr>
        <w:t xml:space="preserve"> </w:t>
      </w:r>
      <w:r>
        <w:rPr>
          <w:spacing w:val="-3"/>
        </w:rPr>
        <w:t>、市商务局</w:t>
      </w:r>
      <w:r>
        <w:rPr>
          <w:spacing w:val="-55"/>
        </w:rPr>
        <w:t xml:space="preserve"> </w:t>
      </w:r>
      <w:r>
        <w:rPr>
          <w:spacing w:val="-3"/>
        </w:rPr>
        <w:t>、市住建局</w:t>
      </w:r>
      <w:r>
        <w:rPr>
          <w:spacing w:val="-54"/>
        </w:rPr>
        <w:t xml:space="preserve"> </w:t>
      </w:r>
      <w:r>
        <w:rPr>
          <w:spacing w:val="-3"/>
        </w:rPr>
        <w:t>、市应急局</w:t>
      </w:r>
      <w:r>
        <w:rPr>
          <w:spacing w:val="-54"/>
        </w:rPr>
        <w:t xml:space="preserve"> </w:t>
      </w:r>
      <w:r>
        <w:rPr>
          <w:spacing w:val="-3"/>
        </w:rPr>
        <w:t>、市人</w:t>
      </w:r>
      <w:r>
        <w:t xml:space="preserve">  </w:t>
      </w:r>
      <w:r>
        <w:rPr>
          <w:spacing w:val="5"/>
        </w:rPr>
        <w:t>社局、市总工会等市级有关部门和锦江区政府分管负责同志为成</w:t>
      </w:r>
      <w:r>
        <w:rPr>
          <w:spacing w:val="1"/>
        </w:rPr>
        <w:t xml:space="preserve">  </w:t>
      </w:r>
      <w:r>
        <w:rPr>
          <w:spacing w:val="3"/>
        </w:rPr>
        <w:t>员的成都锦江“</w:t>
      </w:r>
      <w:r>
        <w:rPr>
          <w:rFonts w:ascii="Times New Roman" w:hAnsi="Times New Roman" w:eastAsia="Times New Roman" w:cs="Times New Roman"/>
          <w:spacing w:val="3"/>
        </w:rPr>
        <w:t>8</w:t>
      </w:r>
      <w:r>
        <w:rPr>
          <w:rFonts w:ascii="Times New Roman" w:hAnsi="Times New Roman" w:eastAsia="Times New Roman" w:cs="Times New Roman"/>
          <w:spacing w:val="71"/>
          <w:w w:val="101"/>
        </w:rPr>
        <w:t xml:space="preserve"> </w:t>
      </w:r>
      <w:r>
        <w:rPr>
          <w:spacing w:val="3"/>
        </w:rPr>
        <w:t>·</w:t>
      </w:r>
      <w:r>
        <w:rPr>
          <w:rFonts w:ascii="Times New Roman" w:hAnsi="Times New Roman" w:eastAsia="Times New Roman" w:cs="Times New Roman"/>
          <w:spacing w:val="3"/>
        </w:rPr>
        <w:t>3</w:t>
      </w:r>
      <w:r>
        <w:rPr>
          <w:rFonts w:ascii="Times New Roman" w:hAnsi="Times New Roman" w:eastAsia="Times New Roman" w:cs="Times New Roman"/>
          <w:spacing w:val="-52"/>
        </w:rPr>
        <w:t xml:space="preserve"> </w:t>
      </w:r>
      <w:r>
        <w:rPr>
          <w:spacing w:val="3"/>
        </w:rPr>
        <w:t>”较大中毒和窒息事故调查组（</w:t>
      </w:r>
      <w:r>
        <w:rPr>
          <w:spacing w:val="25"/>
        </w:rPr>
        <w:t xml:space="preserve"> </w:t>
      </w:r>
      <w:r>
        <w:rPr>
          <w:spacing w:val="3"/>
        </w:rPr>
        <w:t>以下简称事</w:t>
      </w:r>
      <w:r>
        <w:t xml:space="preserve">  </w:t>
      </w:r>
      <w:r>
        <w:rPr>
          <w:spacing w:val="8"/>
        </w:rPr>
        <w:t>故调查组</w:t>
      </w:r>
      <w:r>
        <w:rPr>
          <w:spacing w:val="-54"/>
        </w:rPr>
        <w:t>），</w:t>
      </w:r>
      <w:r>
        <w:rPr>
          <w:spacing w:val="8"/>
        </w:rPr>
        <w:t>授权市应急局牵头组织事故调查</w:t>
      </w:r>
      <w:r>
        <w:rPr>
          <w:spacing w:val="-51"/>
        </w:rPr>
        <w:t xml:space="preserve"> </w:t>
      </w:r>
      <w:r>
        <w:rPr>
          <w:spacing w:val="8"/>
        </w:rPr>
        <w:t>。事故调查组分设</w:t>
      </w:r>
      <w:r>
        <w:t xml:space="preserve">  </w:t>
      </w:r>
      <w:r>
        <w:rPr>
          <w:spacing w:val="5"/>
        </w:rPr>
        <w:t>技术组、管理组、综合组，聘请疾控、职业卫生等方面专家参与</w:t>
      </w:r>
      <w:r>
        <w:rPr>
          <w:spacing w:val="1"/>
        </w:rPr>
        <w:t xml:space="preserve">  </w:t>
      </w:r>
      <w:r>
        <w:rPr>
          <w:spacing w:val="5"/>
        </w:rPr>
        <w:t>事故调查，并邀请市检察院派员参加。市纪委监委同步成立追责</w:t>
      </w:r>
      <w:r>
        <w:rPr>
          <w:spacing w:val="1"/>
        </w:rPr>
        <w:t xml:space="preserve">  </w:t>
      </w:r>
      <w:r>
        <w:rPr>
          <w:spacing w:val="-5"/>
        </w:rPr>
        <w:t>问责审查调查组。同日，省安委会对该起事故查处实行挂牌督办。</w:t>
      </w:r>
    </w:p>
    <w:p w14:paraId="3BF68BC0">
      <w:pPr>
        <w:pStyle w:val="3"/>
        <w:spacing w:before="9" w:line="261" w:lineRule="auto"/>
        <w:ind w:left="15" w:firstLine="649"/>
        <w:jc w:val="both"/>
      </w:pPr>
      <w:r>
        <w:rPr>
          <w:spacing w:val="3"/>
        </w:rPr>
        <w:t>事故调查组按照“科学严谨</w:t>
      </w:r>
      <w:r>
        <w:rPr>
          <w:spacing w:val="-53"/>
        </w:rPr>
        <w:t xml:space="preserve"> </w:t>
      </w:r>
      <w:r>
        <w:rPr>
          <w:spacing w:val="3"/>
        </w:rPr>
        <w:t>、依法依规、实事求是、注重实</w:t>
      </w:r>
      <w:r>
        <w:t xml:space="preserve">  </w:t>
      </w:r>
      <w:r>
        <w:rPr>
          <w:spacing w:val="-5"/>
        </w:rPr>
        <w:t>效</w:t>
      </w:r>
      <w:r>
        <w:rPr>
          <w:spacing w:val="-64"/>
        </w:rPr>
        <w:t xml:space="preserve"> </w:t>
      </w:r>
      <w:r>
        <w:rPr>
          <w:spacing w:val="-5"/>
        </w:rPr>
        <w:t>”和“</w:t>
      </w:r>
      <w:r>
        <w:rPr>
          <w:spacing w:val="-32"/>
        </w:rPr>
        <w:t xml:space="preserve"> </w:t>
      </w:r>
      <w:r>
        <w:rPr>
          <w:spacing w:val="-5"/>
        </w:rPr>
        <w:t>四不放过</w:t>
      </w:r>
      <w:r>
        <w:rPr>
          <w:spacing w:val="-64"/>
        </w:rPr>
        <w:t xml:space="preserve"> </w:t>
      </w:r>
      <w:r>
        <w:rPr>
          <w:spacing w:val="-5"/>
        </w:rPr>
        <w:t>”原则，通过现场勘查、调查</w:t>
      </w:r>
      <w:r>
        <w:rPr>
          <w:spacing w:val="-6"/>
        </w:rPr>
        <w:t>取证、查阅资料、</w:t>
      </w:r>
      <w:r>
        <w:t xml:space="preserve"> </w:t>
      </w:r>
      <w:r>
        <w:rPr>
          <w:spacing w:val="4"/>
        </w:rPr>
        <w:t>人员问询</w:t>
      </w:r>
      <w:r>
        <w:rPr>
          <w:spacing w:val="-55"/>
        </w:rPr>
        <w:t xml:space="preserve"> </w:t>
      </w:r>
      <w:r>
        <w:rPr>
          <w:spacing w:val="4"/>
        </w:rPr>
        <w:t>、专家论证、综合分析等方式，查明了事故经过</w:t>
      </w:r>
      <w:r>
        <w:rPr>
          <w:spacing w:val="3"/>
        </w:rPr>
        <w:t>、发生</w:t>
      </w:r>
      <w:r>
        <w:t xml:space="preserve">  </w:t>
      </w:r>
      <w:r>
        <w:rPr>
          <w:spacing w:val="-1"/>
        </w:rPr>
        <w:t>原因、人员伤亡和直接经济损失等情况，认定</w:t>
      </w:r>
      <w:r>
        <w:rPr>
          <w:spacing w:val="-2"/>
        </w:rPr>
        <w:t>了事故性质及责任，</w:t>
      </w:r>
      <w:r>
        <w:t xml:space="preserve"> </w:t>
      </w:r>
      <w:r>
        <w:rPr>
          <w:spacing w:val="5"/>
        </w:rPr>
        <w:t>提出了对有关责任单位、责任人员的处理建议及防范整改措施建</w:t>
      </w:r>
      <w:r>
        <w:rPr>
          <w:spacing w:val="3"/>
        </w:rPr>
        <w:t xml:space="preserve">  </w:t>
      </w:r>
      <w:r>
        <w:rPr>
          <w:spacing w:val="-4"/>
        </w:rPr>
        <w:t>议。</w:t>
      </w:r>
    </w:p>
    <w:p w14:paraId="23583B23">
      <w:pPr>
        <w:pStyle w:val="3"/>
        <w:spacing w:before="3" w:line="260" w:lineRule="auto"/>
        <w:ind w:left="18" w:right="126" w:firstLine="646"/>
        <w:jc w:val="both"/>
      </w:pPr>
      <w:r>
        <w:rPr>
          <w:spacing w:val="4"/>
        </w:rPr>
        <w:t>经调查认定，该起事故是一起因生产经营单位有限空间作业</w:t>
      </w:r>
      <w:r>
        <w:rPr>
          <w:spacing w:val="12"/>
        </w:rPr>
        <w:t xml:space="preserve"> </w:t>
      </w:r>
      <w:r>
        <w:rPr>
          <w:color w:val="0000FF"/>
          <w:spacing w:val="5"/>
        </w:rPr>
        <w:t>安全教育培训、作业现场管理、作业过程中</w:t>
      </w:r>
      <w:r>
        <w:rPr>
          <w:spacing w:val="5"/>
          <w:highlight w:val="yellow"/>
        </w:rPr>
        <w:t>有毒有害气体风险辨</w:t>
      </w:r>
      <w:r>
        <w:rPr>
          <w:spacing w:val="3"/>
          <w:highlight w:val="yellow"/>
        </w:rPr>
        <w:t xml:space="preserve"> </w:t>
      </w:r>
      <w:r>
        <w:rPr>
          <w:spacing w:val="5"/>
          <w:highlight w:val="yellow"/>
        </w:rPr>
        <w:t>识和评估不到位</w:t>
      </w:r>
      <w:r>
        <w:rPr>
          <w:spacing w:val="5"/>
        </w:rPr>
        <w:t>，</w:t>
      </w:r>
      <w:r>
        <w:rPr>
          <w:spacing w:val="5"/>
          <w:highlight w:val="yellow"/>
        </w:rPr>
        <w:t>操作不规范</w:t>
      </w:r>
      <w:r>
        <w:rPr>
          <w:spacing w:val="5"/>
        </w:rPr>
        <w:t>，</w:t>
      </w:r>
      <w:r>
        <w:rPr>
          <w:spacing w:val="5"/>
          <w:highlight w:val="yellow"/>
        </w:rPr>
        <w:t>盲目施救</w:t>
      </w:r>
      <w:r>
        <w:rPr>
          <w:spacing w:val="5"/>
        </w:rPr>
        <w:t>，有关部门和属地党委</w:t>
      </w:r>
      <w:r>
        <w:rPr>
          <w:spacing w:val="3"/>
        </w:rPr>
        <w:t xml:space="preserve"> </w:t>
      </w:r>
      <w:r>
        <w:rPr>
          <w:spacing w:val="6"/>
        </w:rPr>
        <w:t>政府</w:t>
      </w:r>
      <w:r>
        <w:rPr>
          <w:spacing w:val="6"/>
          <w:highlight w:val="yellow"/>
        </w:rPr>
        <w:t>职责落实不到位</w:t>
      </w:r>
      <w:r>
        <w:rPr>
          <w:spacing w:val="-35"/>
        </w:rPr>
        <w:t xml:space="preserve"> </w:t>
      </w:r>
      <w:r>
        <w:rPr>
          <w:spacing w:val="6"/>
        </w:rPr>
        <w:t>，</w:t>
      </w:r>
      <w:r>
        <w:rPr>
          <w:spacing w:val="-63"/>
        </w:rPr>
        <w:t xml:space="preserve"> </w:t>
      </w:r>
      <w:r>
        <w:rPr>
          <w:spacing w:val="6"/>
        </w:rPr>
        <w:t>导致的较大生产安全责任事</w:t>
      </w:r>
      <w:r>
        <w:rPr>
          <w:spacing w:val="5"/>
        </w:rPr>
        <w:t>故。</w:t>
      </w:r>
    </w:p>
    <w:p w14:paraId="5CF8E46C">
      <w:pPr>
        <w:spacing w:line="414" w:lineRule="exact"/>
        <w:ind w:left="660"/>
        <w:outlineLvl w:val="0"/>
        <w:rPr>
          <w:rFonts w:ascii="黑体" w:hAnsi="黑体" w:eastAsia="黑体" w:cs="黑体"/>
          <w:sz w:val="31"/>
          <w:szCs w:val="31"/>
        </w:rPr>
      </w:pPr>
      <w:r>
        <w:rPr>
          <w:rFonts w:ascii="黑体" w:hAnsi="黑体" w:eastAsia="黑体" w:cs="黑体"/>
          <w:spacing w:val="6"/>
          <w:position w:val="1"/>
          <w:sz w:val="31"/>
          <w:szCs w:val="31"/>
        </w:rPr>
        <w:t>一、基本情况</w:t>
      </w:r>
    </w:p>
    <w:p w14:paraId="19AF8F5E">
      <w:pPr>
        <w:pStyle w:val="3"/>
        <w:spacing w:before="175" w:line="177" w:lineRule="auto"/>
        <w:ind w:left="630"/>
      </w:pPr>
      <w:r>
        <w:rPr>
          <w:spacing w:val="10"/>
        </w:rPr>
        <w:t>（一）事故发生单位及相关单位概况</w:t>
      </w:r>
    </w:p>
    <w:p w14:paraId="1D75746D">
      <w:pPr>
        <w:pStyle w:val="3"/>
        <w:spacing w:before="144" w:line="229" w:lineRule="auto"/>
        <w:ind w:left="677"/>
      </w:pPr>
      <w:bookmarkStart w:id="0" w:name="bookmark1"/>
      <w:bookmarkEnd w:id="0"/>
      <w:r>
        <w:rPr>
          <w:rFonts w:ascii="Times New Roman" w:hAnsi="Times New Roman" w:eastAsia="Times New Roman" w:cs="Times New Roman"/>
          <w:spacing w:val="4"/>
        </w:rPr>
        <w:t>1</w:t>
      </w:r>
      <w:r>
        <w:rPr>
          <w:spacing w:val="4"/>
        </w:rPr>
        <w:t>．</w:t>
      </w:r>
      <w:r>
        <w:rPr>
          <w:spacing w:val="-14"/>
        </w:rPr>
        <w:t xml:space="preserve"> </w:t>
      </w:r>
      <w:r>
        <w:rPr>
          <w:spacing w:val="4"/>
        </w:rPr>
        <w:t>成都</w:t>
      </w:r>
      <w:r>
        <w:rPr>
          <w:color w:val="0000FF"/>
          <w:spacing w:val="4"/>
        </w:rPr>
        <w:t>精英双胜</w:t>
      </w:r>
      <w:r>
        <w:rPr>
          <w:spacing w:val="4"/>
        </w:rPr>
        <w:t>管道清理工程有限公司</w:t>
      </w:r>
      <w:r>
        <w:rPr>
          <w:rFonts w:ascii="Times New Roman" w:hAnsi="Times New Roman" w:eastAsia="Times New Roman" w:cs="Times New Roman"/>
          <w:spacing w:val="4"/>
          <w:position w:val="9"/>
          <w:sz w:val="20"/>
          <w:szCs w:val="20"/>
        </w:rPr>
        <w:t>[</w:t>
      </w:r>
      <w:r>
        <w:fldChar w:fldCharType="begin"/>
      </w:r>
      <w:r>
        <w:instrText xml:space="preserve"> HYPERLINK \l "bookmark1" </w:instrText>
      </w:r>
      <w:r>
        <w:fldChar w:fldCharType="separate"/>
      </w:r>
      <w:r>
        <w:rPr>
          <w:rFonts w:ascii="Times New Roman" w:hAnsi="Times New Roman" w:eastAsia="Times New Roman" w:cs="Times New Roman"/>
          <w:spacing w:val="-25"/>
          <w:position w:val="9"/>
          <w:sz w:val="20"/>
          <w:szCs w:val="20"/>
        </w:rPr>
        <w:t xml:space="preserve"> </w:t>
      </w:r>
      <w:r>
        <w:rPr>
          <w:rFonts w:ascii="Times New Roman" w:hAnsi="Times New Roman" w:eastAsia="Times New Roman" w:cs="Times New Roman"/>
          <w:spacing w:val="4"/>
          <w:position w:val="9"/>
          <w:sz w:val="20"/>
          <w:szCs w:val="20"/>
        </w:rPr>
        <w:t>1]</w:t>
      </w:r>
      <w:r>
        <w:rPr>
          <w:rFonts w:ascii="Times New Roman" w:hAnsi="Times New Roman" w:eastAsia="Times New Roman" w:cs="Times New Roman"/>
          <w:spacing w:val="4"/>
          <w:position w:val="9"/>
          <w:sz w:val="20"/>
          <w:szCs w:val="20"/>
        </w:rPr>
        <w:fldChar w:fldCharType="end"/>
      </w:r>
      <w:r>
        <w:rPr>
          <w:spacing w:val="4"/>
        </w:rPr>
        <w:t>（</w:t>
      </w:r>
      <w:r>
        <w:rPr>
          <w:spacing w:val="27"/>
        </w:rPr>
        <w:t xml:space="preserve"> </w:t>
      </w:r>
      <w:r>
        <w:rPr>
          <w:spacing w:val="4"/>
        </w:rPr>
        <w:t>以下简称精英</w:t>
      </w:r>
    </w:p>
    <w:p w14:paraId="1BA6A156">
      <w:pPr>
        <w:spacing w:line="251" w:lineRule="auto"/>
        <w:rPr>
          <w:rFonts w:ascii="Arial"/>
          <w:sz w:val="21"/>
        </w:rPr>
      </w:pPr>
    </w:p>
    <w:p w14:paraId="7B855809">
      <w:pPr>
        <w:spacing w:line="251" w:lineRule="auto"/>
        <w:rPr>
          <w:rFonts w:ascii="Arial"/>
          <w:sz w:val="21"/>
        </w:rPr>
      </w:pPr>
    </w:p>
    <w:p w14:paraId="4694B272">
      <w:pPr>
        <w:spacing w:line="252" w:lineRule="auto"/>
        <w:rPr>
          <w:rFonts w:ascii="Arial"/>
          <w:sz w:val="21"/>
        </w:rPr>
      </w:pPr>
      <w:r>
        <w:pict>
          <v:shape id="_x0000_s1026" o:spid="_x0000_s1026" style="position:absolute;left:0pt;margin-left:0pt;margin-top:2.85pt;height:0pt;width:144pt;z-index:251659264;mso-width-relative:page;mso-height-relative:page;" filled="f" stroked="t" coordsize="2880,0" path="m0,0l2880,0e">
            <v:fill on="f" focussize="0,0"/>
            <v:stroke weight="0pt" color="#000000" miterlimit="0" joinstyle="bevel" endcap="square"/>
            <v:imagedata o:title=""/>
            <o:lock v:ext="edit"/>
          </v:shape>
        </w:pict>
      </w:r>
    </w:p>
    <w:p w14:paraId="704ADE1B">
      <w:pPr>
        <w:pStyle w:val="3"/>
        <w:spacing w:before="77" w:line="210" w:lineRule="auto"/>
        <w:ind w:left="16"/>
        <w:rPr>
          <w:sz w:val="18"/>
          <w:szCs w:val="18"/>
        </w:rPr>
      </w:pPr>
      <w:r>
        <w:rPr>
          <w:rFonts w:ascii="宋体" w:hAnsi="宋体" w:eastAsia="宋体" w:cs="宋体"/>
          <w:spacing w:val="-1"/>
          <w:position w:val="9"/>
          <w:sz w:val="8"/>
          <w:szCs w:val="8"/>
        </w:rPr>
        <w:t>[1]</w:t>
      </w:r>
      <w:r>
        <w:rPr>
          <w:rFonts w:ascii="宋体" w:hAnsi="宋体" w:eastAsia="宋体" w:cs="宋体"/>
          <w:spacing w:val="18"/>
          <w:w w:val="101"/>
          <w:position w:val="9"/>
          <w:sz w:val="8"/>
          <w:szCs w:val="8"/>
        </w:rPr>
        <w:t xml:space="preserve">  </w:t>
      </w:r>
      <w:r>
        <w:rPr>
          <w:spacing w:val="-1"/>
          <w:sz w:val="18"/>
          <w:szCs w:val="18"/>
        </w:rPr>
        <w:t>统一社会信用代码：</w:t>
      </w:r>
      <w:r>
        <w:rPr>
          <w:rFonts w:ascii="宋体" w:hAnsi="宋体" w:eastAsia="宋体" w:cs="宋体"/>
          <w:spacing w:val="-1"/>
          <w:sz w:val="18"/>
          <w:szCs w:val="18"/>
        </w:rPr>
        <w:t>91510107562012548L</w:t>
      </w:r>
      <w:r>
        <w:rPr>
          <w:spacing w:val="-1"/>
          <w:sz w:val="18"/>
          <w:szCs w:val="18"/>
        </w:rPr>
        <w:t>。</w:t>
      </w:r>
    </w:p>
    <w:p w14:paraId="2C6A920E">
      <w:pPr>
        <w:spacing w:line="210" w:lineRule="auto"/>
        <w:rPr>
          <w:sz w:val="18"/>
          <w:szCs w:val="18"/>
        </w:rPr>
        <w:sectPr>
          <w:footerReference r:id="rId8" w:type="default"/>
          <w:pgSz w:w="11905" w:h="16839"/>
          <w:pgMar w:top="1431" w:right="1348" w:bottom="1741" w:left="1587" w:header="0" w:footer="1375" w:gutter="0"/>
          <w:cols w:space="720" w:num="1"/>
        </w:sectPr>
      </w:pPr>
    </w:p>
    <w:p w14:paraId="5D6F4BA2">
      <w:pPr>
        <w:spacing w:line="335" w:lineRule="auto"/>
        <w:rPr>
          <w:rFonts w:ascii="Arial"/>
          <w:sz w:val="21"/>
        </w:rPr>
      </w:pPr>
    </w:p>
    <w:p w14:paraId="3E7C66A8">
      <w:pPr>
        <w:spacing w:line="335" w:lineRule="auto"/>
        <w:rPr>
          <w:rFonts w:ascii="Arial"/>
          <w:sz w:val="21"/>
        </w:rPr>
      </w:pPr>
    </w:p>
    <w:p w14:paraId="40914A5E">
      <w:pPr>
        <w:pStyle w:val="3"/>
        <w:spacing w:before="133" w:line="261" w:lineRule="auto"/>
        <w:ind w:left="13" w:firstLine="5"/>
      </w:pPr>
      <w:r>
        <w:rPr>
          <w:spacing w:val="2"/>
        </w:rPr>
        <w:t>双胜管道清理公司）</w:t>
      </w:r>
      <w:r>
        <w:rPr>
          <w:spacing w:val="-33"/>
        </w:rPr>
        <w:t xml:space="preserve"> </w:t>
      </w:r>
      <w:r>
        <w:rPr>
          <w:spacing w:val="2"/>
        </w:rPr>
        <w:t>。</w:t>
      </w:r>
      <w:r>
        <w:rPr>
          <w:rFonts w:ascii="Times New Roman" w:hAnsi="Times New Roman" w:eastAsia="Times New Roman" w:cs="Times New Roman"/>
          <w:spacing w:val="2"/>
        </w:rPr>
        <w:t>2010</w:t>
      </w:r>
      <w:r>
        <w:rPr>
          <w:rFonts w:ascii="Times New Roman" w:hAnsi="Times New Roman" w:eastAsia="Times New Roman" w:cs="Times New Roman"/>
          <w:spacing w:val="27"/>
          <w:w w:val="101"/>
        </w:rPr>
        <w:t xml:space="preserve"> </w:t>
      </w:r>
      <w:r>
        <w:rPr>
          <w:spacing w:val="2"/>
        </w:rPr>
        <w:t xml:space="preserve">年 </w:t>
      </w:r>
      <w:r>
        <w:rPr>
          <w:rFonts w:ascii="Times New Roman" w:hAnsi="Times New Roman" w:eastAsia="Times New Roman" w:cs="Times New Roman"/>
          <w:spacing w:val="2"/>
        </w:rPr>
        <w:t>9</w:t>
      </w:r>
      <w:r>
        <w:rPr>
          <w:rFonts w:ascii="Times New Roman" w:hAnsi="Times New Roman" w:eastAsia="Times New Roman" w:cs="Times New Roman"/>
          <w:spacing w:val="37"/>
          <w:w w:val="101"/>
        </w:rPr>
        <w:t xml:space="preserve"> </w:t>
      </w:r>
      <w:r>
        <w:rPr>
          <w:spacing w:val="2"/>
        </w:rPr>
        <w:t xml:space="preserve">月 </w:t>
      </w:r>
      <w:r>
        <w:rPr>
          <w:rFonts w:ascii="Times New Roman" w:hAnsi="Times New Roman" w:eastAsia="Times New Roman" w:cs="Times New Roman"/>
          <w:spacing w:val="2"/>
        </w:rPr>
        <w:t xml:space="preserve">8  </w:t>
      </w:r>
      <w:r>
        <w:rPr>
          <w:spacing w:val="2"/>
        </w:rPr>
        <w:t>日</w:t>
      </w:r>
      <w:r>
        <w:rPr>
          <w:spacing w:val="1"/>
        </w:rPr>
        <w:t>成立</w:t>
      </w:r>
      <w:r>
        <w:rPr>
          <w:spacing w:val="-31"/>
        </w:rPr>
        <w:t xml:space="preserve"> </w:t>
      </w:r>
      <w:r>
        <w:rPr>
          <w:spacing w:val="1"/>
        </w:rPr>
        <w:t>，</w:t>
      </w:r>
      <w:r>
        <w:rPr>
          <w:spacing w:val="-63"/>
        </w:rPr>
        <w:t xml:space="preserve"> </w:t>
      </w:r>
      <w:r>
        <w:rPr>
          <w:spacing w:val="1"/>
        </w:rPr>
        <w:t>注册地为成都市</w:t>
      </w:r>
      <w:r>
        <w:t xml:space="preserve"> </w:t>
      </w:r>
      <w:r>
        <w:rPr>
          <w:spacing w:val="-1"/>
        </w:rPr>
        <w:t>武侯区</w:t>
      </w:r>
      <w:r>
        <w:rPr>
          <w:spacing w:val="-21"/>
        </w:rPr>
        <w:t xml:space="preserve"> </w:t>
      </w:r>
      <w:r>
        <w:rPr>
          <w:spacing w:val="-1"/>
        </w:rPr>
        <w:t>，</w:t>
      </w:r>
      <w:r>
        <w:rPr>
          <w:spacing w:val="-70"/>
        </w:rPr>
        <w:t xml:space="preserve"> </w:t>
      </w:r>
      <w:r>
        <w:rPr>
          <w:spacing w:val="-1"/>
        </w:rPr>
        <w:t xml:space="preserve">注册资本 </w:t>
      </w:r>
      <w:r>
        <w:rPr>
          <w:rFonts w:ascii="Times New Roman" w:hAnsi="Times New Roman" w:eastAsia="Times New Roman" w:cs="Times New Roman"/>
          <w:spacing w:val="-1"/>
        </w:rPr>
        <w:t>50</w:t>
      </w:r>
      <w:r>
        <w:rPr>
          <w:rFonts w:ascii="Times New Roman" w:hAnsi="Times New Roman" w:eastAsia="Times New Roman" w:cs="Times New Roman"/>
          <w:spacing w:val="38"/>
        </w:rPr>
        <w:t xml:space="preserve"> </w:t>
      </w:r>
      <w:r>
        <w:rPr>
          <w:spacing w:val="-1"/>
        </w:rPr>
        <w:t>万元</w:t>
      </w:r>
      <w:r>
        <w:rPr>
          <w:spacing w:val="-33"/>
        </w:rPr>
        <w:t xml:space="preserve"> </w:t>
      </w:r>
      <w:r>
        <w:rPr>
          <w:spacing w:val="-1"/>
        </w:rPr>
        <w:t>，</w:t>
      </w:r>
      <w:r>
        <w:rPr>
          <w:spacing w:val="-68"/>
        </w:rPr>
        <w:t xml:space="preserve"> </w:t>
      </w:r>
      <w:r>
        <w:rPr>
          <w:spacing w:val="-1"/>
        </w:rPr>
        <w:t xml:space="preserve">李某持股 </w:t>
      </w:r>
      <w:r>
        <w:rPr>
          <w:rFonts w:ascii="Times New Roman" w:hAnsi="Times New Roman" w:eastAsia="Times New Roman" w:cs="Times New Roman"/>
          <w:spacing w:val="-1"/>
        </w:rPr>
        <w:t>50%</w:t>
      </w:r>
      <w:r>
        <w:rPr>
          <w:rFonts w:ascii="Times New Roman" w:hAnsi="Times New Roman" w:eastAsia="Times New Roman" w:cs="Times New Roman"/>
          <w:spacing w:val="-39"/>
        </w:rPr>
        <w:t xml:space="preserve"> </w:t>
      </w:r>
      <w:r>
        <w:rPr>
          <w:spacing w:val="-1"/>
        </w:rPr>
        <w:t xml:space="preserve">、何某俊持股 </w:t>
      </w:r>
      <w:r>
        <w:rPr>
          <w:rFonts w:ascii="Times New Roman" w:hAnsi="Times New Roman" w:eastAsia="Times New Roman" w:cs="Times New Roman"/>
          <w:spacing w:val="-1"/>
        </w:rPr>
        <w:t>50%</w:t>
      </w:r>
      <w:r>
        <w:rPr>
          <w:spacing w:val="-1"/>
        </w:rPr>
        <w:t>；</w:t>
      </w:r>
      <w:r>
        <w:t xml:space="preserve"> </w:t>
      </w:r>
      <w:r>
        <w:rPr>
          <w:spacing w:val="5"/>
        </w:rPr>
        <w:t>法定代表人</w:t>
      </w:r>
      <w:r>
        <w:rPr>
          <w:color w:val="0000FF"/>
          <w:spacing w:val="5"/>
        </w:rPr>
        <w:t>李某，为本单位安全生产第一责任人</w:t>
      </w:r>
      <w:r>
        <w:rPr>
          <w:spacing w:val="5"/>
        </w:rPr>
        <w:t>；股东</w:t>
      </w:r>
      <w:r>
        <w:rPr>
          <w:color w:val="0000FF"/>
          <w:spacing w:val="5"/>
        </w:rPr>
        <w:t>何某俊负</w:t>
      </w:r>
      <w:r>
        <w:rPr>
          <w:color w:val="0000FF"/>
          <w:spacing w:val="9"/>
        </w:rPr>
        <w:t xml:space="preserve"> </w:t>
      </w:r>
      <w:r>
        <w:rPr>
          <w:color w:val="0000FF"/>
          <w:spacing w:val="2"/>
        </w:rPr>
        <w:t>责公司业务工作</w:t>
      </w:r>
      <w:r>
        <w:rPr>
          <w:spacing w:val="-34"/>
        </w:rPr>
        <w:t xml:space="preserve"> </w:t>
      </w:r>
      <w:r>
        <w:rPr>
          <w:spacing w:val="2"/>
        </w:rPr>
        <w:t>；另有何某元</w:t>
      </w:r>
      <w:r>
        <w:rPr>
          <w:spacing w:val="-54"/>
        </w:rPr>
        <w:t xml:space="preserve"> </w:t>
      </w:r>
      <w:r>
        <w:rPr>
          <w:spacing w:val="2"/>
        </w:rPr>
        <w:t>、黄某兵、周某权、周</w:t>
      </w:r>
      <w:r>
        <w:rPr>
          <w:spacing w:val="1"/>
        </w:rPr>
        <w:t>某学、杨某</w:t>
      </w:r>
      <w:r>
        <w:t xml:space="preserve"> 凤等 </w:t>
      </w:r>
      <w:r>
        <w:rPr>
          <w:rFonts w:ascii="Times New Roman" w:hAnsi="Times New Roman" w:eastAsia="Times New Roman" w:cs="Times New Roman"/>
        </w:rPr>
        <w:t>5</w:t>
      </w:r>
      <w:r>
        <w:rPr>
          <w:rFonts w:ascii="Times New Roman" w:hAnsi="Times New Roman" w:eastAsia="Times New Roman" w:cs="Times New Roman"/>
          <w:spacing w:val="25"/>
        </w:rPr>
        <w:t xml:space="preserve"> </w:t>
      </w:r>
      <w:r>
        <w:t>名员工</w:t>
      </w:r>
      <w:r>
        <w:rPr>
          <w:spacing w:val="-54"/>
        </w:rPr>
        <w:t xml:space="preserve"> </w:t>
      </w:r>
      <w:r>
        <w:t>。主要经营范围为管道疏通</w:t>
      </w:r>
      <w:r>
        <w:rPr>
          <w:spacing w:val="-55"/>
        </w:rPr>
        <w:t xml:space="preserve"> </w:t>
      </w:r>
      <w:r>
        <w:t>、清掏化粪池</w:t>
      </w:r>
      <w:r>
        <w:rPr>
          <w:spacing w:val="-54"/>
        </w:rPr>
        <w:t xml:space="preserve"> </w:t>
      </w:r>
      <w:r>
        <w:t>、</w:t>
      </w:r>
      <w:r>
        <w:rPr>
          <w:spacing w:val="-1"/>
        </w:rPr>
        <w:t>污水管</w:t>
      </w:r>
      <w:r>
        <w:t xml:space="preserve"> </w:t>
      </w:r>
      <w:r>
        <w:rPr>
          <w:spacing w:val="1"/>
        </w:rPr>
        <w:t>道清理等业务</w:t>
      </w:r>
      <w:r>
        <w:rPr>
          <w:spacing w:val="-52"/>
        </w:rPr>
        <w:t xml:space="preserve"> </w:t>
      </w:r>
      <w:r>
        <w:rPr>
          <w:spacing w:val="1"/>
        </w:rPr>
        <w:t>。</w:t>
      </w:r>
      <w:r>
        <w:rPr>
          <w:rFonts w:ascii="Times New Roman" w:hAnsi="Times New Roman" w:eastAsia="Times New Roman" w:cs="Times New Roman"/>
          <w:spacing w:val="1"/>
        </w:rPr>
        <w:t>2022</w:t>
      </w:r>
      <w:r>
        <w:rPr>
          <w:rFonts w:ascii="Times New Roman" w:hAnsi="Times New Roman" w:eastAsia="Times New Roman" w:cs="Times New Roman"/>
          <w:spacing w:val="23"/>
        </w:rPr>
        <w:t xml:space="preserve"> </w:t>
      </w:r>
      <w:r>
        <w:rPr>
          <w:spacing w:val="1"/>
        </w:rPr>
        <w:t>年</w:t>
      </w:r>
      <w:r>
        <w:rPr>
          <w:spacing w:val="25"/>
        </w:rPr>
        <w:t xml:space="preserve"> </w:t>
      </w:r>
      <w:r>
        <w:rPr>
          <w:rFonts w:ascii="Times New Roman" w:hAnsi="Times New Roman" w:eastAsia="Times New Roman" w:cs="Times New Roman"/>
          <w:spacing w:val="1"/>
        </w:rPr>
        <w:t>11</w:t>
      </w:r>
      <w:r>
        <w:rPr>
          <w:rFonts w:ascii="Times New Roman" w:hAnsi="Times New Roman" w:eastAsia="Times New Roman" w:cs="Times New Roman"/>
          <w:spacing w:val="35"/>
          <w:w w:val="101"/>
        </w:rPr>
        <w:t xml:space="preserve"> </w:t>
      </w:r>
      <w:r>
        <w:rPr>
          <w:spacing w:val="1"/>
        </w:rPr>
        <w:t>月</w:t>
      </w:r>
      <w:r>
        <w:rPr>
          <w:spacing w:val="-33"/>
        </w:rPr>
        <w:t xml:space="preserve"> </w:t>
      </w:r>
      <w:r>
        <w:rPr>
          <w:spacing w:val="1"/>
        </w:rPr>
        <w:t>，该公司与九龙仓国金（成都）物</w:t>
      </w:r>
      <w:r>
        <w:t xml:space="preserve"> </w:t>
      </w:r>
      <w:r>
        <w:rPr>
          <w:spacing w:val="-9"/>
        </w:rPr>
        <w:t>业管理有限公司（</w:t>
      </w:r>
      <w:r>
        <w:rPr>
          <w:spacing w:val="20"/>
        </w:rPr>
        <w:t xml:space="preserve"> </w:t>
      </w:r>
      <w:r>
        <w:rPr>
          <w:spacing w:val="-9"/>
        </w:rPr>
        <w:t>以下简称九龙仓物业公司）签订了《</w:t>
      </w:r>
      <w:r>
        <w:rPr>
          <w:rFonts w:ascii="Times New Roman" w:hAnsi="Times New Roman" w:eastAsia="Times New Roman" w:cs="Times New Roman"/>
          <w:spacing w:val="-9"/>
        </w:rPr>
        <w:t>2022</w:t>
      </w:r>
      <w:r>
        <w:rPr>
          <w:spacing w:val="-9"/>
        </w:rPr>
        <w:t>—</w:t>
      </w:r>
      <w:r>
        <w:rPr>
          <w:rFonts w:ascii="Times New Roman" w:hAnsi="Times New Roman" w:eastAsia="Times New Roman" w:cs="Times New Roman"/>
          <w:spacing w:val="-9"/>
        </w:rPr>
        <w:t>2025</w:t>
      </w:r>
      <w:r>
        <w:rPr>
          <w:rFonts w:ascii="Times New Roman" w:hAnsi="Times New Roman" w:eastAsia="Times New Roman" w:cs="Times New Roman"/>
        </w:rPr>
        <w:t xml:space="preserve"> </w:t>
      </w:r>
      <w:r>
        <w:rPr>
          <w:spacing w:val="1"/>
        </w:rPr>
        <w:t>污水井</w:t>
      </w:r>
      <w:r>
        <w:rPr>
          <w:rFonts w:ascii="Times New Roman" w:hAnsi="Times New Roman" w:eastAsia="Times New Roman" w:cs="Times New Roman"/>
          <w:spacing w:val="1"/>
        </w:rPr>
        <w:t>/</w:t>
      </w:r>
      <w:r>
        <w:rPr>
          <w:spacing w:val="1"/>
        </w:rPr>
        <w:t>集水井、隔油池、化粪池清掏服务合同》，</w:t>
      </w:r>
      <w:r>
        <w:rPr>
          <w:spacing w:val="-58"/>
        </w:rPr>
        <w:t xml:space="preserve"> </w:t>
      </w:r>
      <w:r>
        <w:rPr>
          <w:spacing w:val="1"/>
        </w:rPr>
        <w:t>负责对综合体</w:t>
      </w:r>
      <w:r>
        <w:t xml:space="preserve"> </w:t>
      </w:r>
      <w:r>
        <w:rPr>
          <w:spacing w:val="3"/>
        </w:rPr>
        <w:t xml:space="preserve">商场内共计 </w:t>
      </w:r>
      <w:r>
        <w:rPr>
          <w:rFonts w:ascii="Times New Roman" w:hAnsi="Times New Roman" w:eastAsia="Times New Roman" w:cs="Times New Roman"/>
          <w:spacing w:val="3"/>
        </w:rPr>
        <w:t xml:space="preserve">55  </w:t>
      </w:r>
      <w:r>
        <w:rPr>
          <w:spacing w:val="3"/>
        </w:rPr>
        <w:t>口污水井</w:t>
      </w:r>
      <w:r>
        <w:rPr>
          <w:rFonts w:ascii="Times New Roman" w:hAnsi="Times New Roman" w:eastAsia="Times New Roman" w:cs="Times New Roman"/>
          <w:spacing w:val="3"/>
        </w:rPr>
        <w:t>/</w:t>
      </w:r>
      <w:r>
        <w:rPr>
          <w:spacing w:val="3"/>
        </w:rPr>
        <w:t>集水井以及隔油池</w:t>
      </w:r>
      <w:r>
        <w:rPr>
          <w:spacing w:val="-53"/>
        </w:rPr>
        <w:t xml:space="preserve"> </w:t>
      </w:r>
      <w:r>
        <w:rPr>
          <w:spacing w:val="3"/>
        </w:rPr>
        <w:t>、化粪池、雨水井、</w:t>
      </w:r>
      <w:r>
        <w:t xml:space="preserve"> </w:t>
      </w:r>
      <w:r>
        <w:rPr>
          <w:spacing w:val="4"/>
        </w:rPr>
        <w:t>水渠内的垃圾和油污实施清掏作业</w:t>
      </w:r>
      <w:r>
        <w:rPr>
          <w:spacing w:val="-29"/>
        </w:rPr>
        <w:t xml:space="preserve"> </w:t>
      </w:r>
      <w:r>
        <w:rPr>
          <w:spacing w:val="4"/>
        </w:rPr>
        <w:t>，合同期限三年（</w:t>
      </w:r>
      <w:r>
        <w:rPr>
          <w:rFonts w:ascii="Times New Roman" w:hAnsi="Times New Roman" w:eastAsia="Times New Roman" w:cs="Times New Roman"/>
          <w:spacing w:val="4"/>
        </w:rPr>
        <w:t>2022</w:t>
      </w:r>
      <w:r>
        <w:rPr>
          <w:rFonts w:ascii="Times New Roman" w:hAnsi="Times New Roman" w:eastAsia="Times New Roman" w:cs="Times New Roman"/>
          <w:spacing w:val="23"/>
        </w:rPr>
        <w:t xml:space="preserve"> </w:t>
      </w:r>
      <w:r>
        <w:rPr>
          <w:spacing w:val="4"/>
        </w:rPr>
        <w:t>年</w:t>
      </w:r>
      <w:r>
        <w:rPr>
          <w:spacing w:val="27"/>
        </w:rPr>
        <w:t xml:space="preserve"> </w:t>
      </w:r>
      <w:r>
        <w:rPr>
          <w:rFonts w:ascii="Times New Roman" w:hAnsi="Times New Roman" w:eastAsia="Times New Roman" w:cs="Times New Roman"/>
          <w:spacing w:val="4"/>
        </w:rPr>
        <w:t>11</w:t>
      </w:r>
      <w:r>
        <w:rPr>
          <w:rFonts w:ascii="Times New Roman" w:hAnsi="Times New Roman" w:eastAsia="Times New Roman" w:cs="Times New Roman"/>
        </w:rPr>
        <w:t xml:space="preserve">  </w:t>
      </w:r>
      <w:r>
        <w:rPr>
          <w:spacing w:val="-18"/>
        </w:rPr>
        <w:t>月</w:t>
      </w:r>
      <w:r>
        <w:rPr>
          <w:spacing w:val="44"/>
        </w:rPr>
        <w:t xml:space="preserve"> </w:t>
      </w:r>
      <w:r>
        <w:rPr>
          <w:rFonts w:ascii="Times New Roman" w:hAnsi="Times New Roman" w:eastAsia="Times New Roman" w:cs="Times New Roman"/>
          <w:spacing w:val="-18"/>
        </w:rPr>
        <w:t xml:space="preserve">1  </w:t>
      </w:r>
      <w:r>
        <w:rPr>
          <w:spacing w:val="-18"/>
        </w:rPr>
        <w:t xml:space="preserve">日至 </w:t>
      </w:r>
      <w:r>
        <w:rPr>
          <w:rFonts w:ascii="Times New Roman" w:hAnsi="Times New Roman" w:eastAsia="Times New Roman" w:cs="Times New Roman"/>
          <w:spacing w:val="-18"/>
        </w:rPr>
        <w:t>2025</w:t>
      </w:r>
      <w:r>
        <w:rPr>
          <w:rFonts w:ascii="Times New Roman" w:hAnsi="Times New Roman" w:eastAsia="Times New Roman" w:cs="Times New Roman"/>
          <w:spacing w:val="23"/>
        </w:rPr>
        <w:t xml:space="preserve"> </w:t>
      </w:r>
      <w:r>
        <w:rPr>
          <w:spacing w:val="-18"/>
        </w:rPr>
        <w:t>年</w:t>
      </w:r>
      <w:r>
        <w:rPr>
          <w:spacing w:val="27"/>
        </w:rPr>
        <w:t xml:space="preserve"> </w:t>
      </w:r>
      <w:r>
        <w:rPr>
          <w:rFonts w:ascii="Times New Roman" w:hAnsi="Times New Roman" w:eastAsia="Times New Roman" w:cs="Times New Roman"/>
          <w:spacing w:val="-18"/>
        </w:rPr>
        <w:t>10</w:t>
      </w:r>
      <w:r>
        <w:rPr>
          <w:rFonts w:ascii="Times New Roman" w:hAnsi="Times New Roman" w:eastAsia="Times New Roman" w:cs="Times New Roman"/>
          <w:spacing w:val="33"/>
        </w:rPr>
        <w:t xml:space="preserve"> </w:t>
      </w:r>
      <w:r>
        <w:rPr>
          <w:spacing w:val="-18"/>
        </w:rPr>
        <w:t>月</w:t>
      </w:r>
      <w:r>
        <w:rPr>
          <w:spacing w:val="3"/>
        </w:rPr>
        <w:t xml:space="preserve"> </w:t>
      </w:r>
      <w:r>
        <w:rPr>
          <w:rFonts w:ascii="Times New Roman" w:hAnsi="Times New Roman" w:eastAsia="Times New Roman" w:cs="Times New Roman"/>
          <w:spacing w:val="-18"/>
        </w:rPr>
        <w:t>31</w:t>
      </w:r>
      <w:r>
        <w:rPr>
          <w:rFonts w:ascii="Times New Roman" w:hAnsi="Times New Roman" w:eastAsia="Times New Roman" w:cs="Times New Roman"/>
          <w:spacing w:val="9"/>
        </w:rPr>
        <w:t xml:space="preserve">  </w:t>
      </w:r>
      <w:r>
        <w:rPr>
          <w:spacing w:val="-18"/>
        </w:rPr>
        <w:t>日止）。</w:t>
      </w:r>
    </w:p>
    <w:p w14:paraId="5637A5F1">
      <w:pPr>
        <w:pStyle w:val="3"/>
        <w:spacing w:before="21" w:line="265" w:lineRule="auto"/>
        <w:ind w:left="16" w:right="8" w:firstLine="629"/>
        <w:jc w:val="both"/>
      </w:pPr>
      <w:r>
        <w:rPr>
          <w:rFonts w:ascii="Times New Roman" w:hAnsi="Times New Roman" w:eastAsia="Times New Roman" w:cs="Times New Roman"/>
          <w:spacing w:val="-2"/>
        </w:rPr>
        <w:t>2</w:t>
      </w:r>
      <w:r>
        <w:rPr>
          <w:spacing w:val="-2"/>
        </w:rPr>
        <w:t>．</w:t>
      </w:r>
      <w:r>
        <w:rPr>
          <w:spacing w:val="-50"/>
        </w:rPr>
        <w:t xml:space="preserve"> </w:t>
      </w:r>
      <w:r>
        <w:rPr>
          <w:spacing w:val="-2"/>
        </w:rPr>
        <w:t>九龙仓物业公司</w:t>
      </w:r>
      <w:r>
        <w:rPr>
          <w:rFonts w:ascii="Times New Roman" w:hAnsi="Times New Roman" w:eastAsia="Times New Roman" w:cs="Times New Roman"/>
          <w:spacing w:val="-2"/>
          <w:position w:val="9"/>
          <w:sz w:val="20"/>
          <w:szCs w:val="20"/>
        </w:rPr>
        <w:t>[</w:t>
      </w:r>
      <w:r>
        <w:fldChar w:fldCharType="begin"/>
      </w:r>
      <w:r>
        <w:instrText xml:space="preserve"> HYPERLINK \l "bookmark2" </w:instrText>
      </w:r>
      <w:r>
        <w:fldChar w:fldCharType="separate"/>
      </w:r>
      <w:r>
        <w:rPr>
          <w:rFonts w:ascii="Times New Roman" w:hAnsi="Times New Roman" w:eastAsia="Times New Roman" w:cs="Times New Roman"/>
          <w:spacing w:val="-2"/>
          <w:position w:val="10"/>
          <w:sz w:val="20"/>
          <w:szCs w:val="20"/>
        </w:rPr>
        <w:t>2</w:t>
      </w:r>
      <w:r>
        <w:rPr>
          <w:rFonts w:ascii="Times New Roman" w:hAnsi="Times New Roman" w:eastAsia="Times New Roman" w:cs="Times New Roman"/>
          <w:spacing w:val="-2"/>
          <w:position w:val="10"/>
          <w:sz w:val="20"/>
          <w:szCs w:val="20"/>
        </w:rPr>
        <w:fldChar w:fldCharType="end"/>
      </w:r>
      <w:r>
        <w:rPr>
          <w:rFonts w:ascii="Times New Roman" w:hAnsi="Times New Roman" w:eastAsia="Times New Roman" w:cs="Times New Roman"/>
          <w:spacing w:val="-2"/>
          <w:position w:val="9"/>
          <w:sz w:val="20"/>
          <w:szCs w:val="20"/>
        </w:rPr>
        <w:t>]</w:t>
      </w:r>
      <w:r>
        <w:rPr>
          <w:spacing w:val="-2"/>
        </w:rPr>
        <w:t>。</w:t>
      </w:r>
      <w:r>
        <w:rPr>
          <w:rFonts w:ascii="Times New Roman" w:hAnsi="Times New Roman" w:eastAsia="Times New Roman" w:cs="Times New Roman"/>
          <w:spacing w:val="-2"/>
        </w:rPr>
        <w:t>2021</w:t>
      </w:r>
      <w:r>
        <w:rPr>
          <w:rFonts w:ascii="Times New Roman" w:hAnsi="Times New Roman" w:eastAsia="Times New Roman" w:cs="Times New Roman"/>
          <w:spacing w:val="23"/>
          <w:w w:val="101"/>
        </w:rPr>
        <w:t xml:space="preserve"> </w:t>
      </w:r>
      <w:r>
        <w:rPr>
          <w:spacing w:val="-2"/>
        </w:rPr>
        <w:t xml:space="preserve">年 </w:t>
      </w:r>
      <w:r>
        <w:rPr>
          <w:rFonts w:ascii="Times New Roman" w:hAnsi="Times New Roman" w:eastAsia="Times New Roman" w:cs="Times New Roman"/>
          <w:spacing w:val="-2"/>
        </w:rPr>
        <w:t>3</w:t>
      </w:r>
      <w:r>
        <w:rPr>
          <w:rFonts w:ascii="Times New Roman" w:hAnsi="Times New Roman" w:eastAsia="Times New Roman" w:cs="Times New Roman"/>
          <w:spacing w:val="33"/>
        </w:rPr>
        <w:t xml:space="preserve"> </w:t>
      </w:r>
      <w:r>
        <w:rPr>
          <w:spacing w:val="-2"/>
        </w:rPr>
        <w:t xml:space="preserve">月 </w:t>
      </w:r>
      <w:r>
        <w:rPr>
          <w:rFonts w:ascii="Times New Roman" w:hAnsi="Times New Roman" w:eastAsia="Times New Roman" w:cs="Times New Roman"/>
          <w:spacing w:val="-2"/>
        </w:rPr>
        <w:t xml:space="preserve">26  </w:t>
      </w:r>
      <w:r>
        <w:rPr>
          <w:spacing w:val="-2"/>
        </w:rPr>
        <w:t>日成立，注册地为成</w:t>
      </w:r>
      <w:r>
        <w:t xml:space="preserve"> </w:t>
      </w:r>
      <w:r>
        <w:rPr>
          <w:spacing w:val="2"/>
        </w:rPr>
        <w:t xml:space="preserve">都市锦江区，注册资本 </w:t>
      </w:r>
      <w:r>
        <w:rPr>
          <w:rFonts w:ascii="Times New Roman" w:hAnsi="Times New Roman" w:eastAsia="Times New Roman" w:cs="Times New Roman"/>
          <w:spacing w:val="2"/>
        </w:rPr>
        <w:t>500</w:t>
      </w:r>
      <w:r>
        <w:rPr>
          <w:rFonts w:ascii="Times New Roman" w:hAnsi="Times New Roman" w:eastAsia="Times New Roman" w:cs="Times New Roman"/>
          <w:spacing w:val="38"/>
        </w:rPr>
        <w:t xml:space="preserve"> </w:t>
      </w:r>
      <w:r>
        <w:rPr>
          <w:spacing w:val="2"/>
        </w:rPr>
        <w:t>万元，法定代表人徐</w:t>
      </w:r>
      <w:r>
        <w:rPr>
          <w:spacing w:val="1"/>
        </w:rPr>
        <w:t>某祥</w:t>
      </w:r>
      <w:r>
        <w:rPr>
          <w:spacing w:val="-55"/>
        </w:rPr>
        <w:t xml:space="preserve"> </w:t>
      </w:r>
      <w:r>
        <w:rPr>
          <w:spacing w:val="1"/>
        </w:rPr>
        <w:t>。主要经营</w:t>
      </w:r>
      <w:r>
        <w:t xml:space="preserve"> </w:t>
      </w:r>
      <w:r>
        <w:rPr>
          <w:spacing w:val="4"/>
        </w:rPr>
        <w:t>范围为物业管理</w:t>
      </w:r>
      <w:r>
        <w:rPr>
          <w:spacing w:val="-54"/>
        </w:rPr>
        <w:t xml:space="preserve"> </w:t>
      </w:r>
      <w:r>
        <w:rPr>
          <w:spacing w:val="4"/>
        </w:rPr>
        <w:t>、咨询策划服务、企业管理咨询、商</w:t>
      </w:r>
      <w:r>
        <w:rPr>
          <w:spacing w:val="3"/>
        </w:rPr>
        <w:t>业综合体管</w:t>
      </w:r>
      <w:r>
        <w:t xml:space="preserve"> </w:t>
      </w:r>
      <w:r>
        <w:rPr>
          <w:spacing w:val="4"/>
        </w:rPr>
        <w:t>理服务等</w:t>
      </w:r>
      <w:r>
        <w:rPr>
          <w:spacing w:val="-52"/>
        </w:rPr>
        <w:t xml:space="preserve"> </w:t>
      </w:r>
      <w:r>
        <w:rPr>
          <w:spacing w:val="4"/>
        </w:rPr>
        <w:t>。该公司设总经办、财务部、人力资源</w:t>
      </w:r>
      <w:r>
        <w:rPr>
          <w:spacing w:val="3"/>
        </w:rPr>
        <w:t>及行政部、租户</w:t>
      </w:r>
      <w:r>
        <w:t xml:space="preserve"> </w:t>
      </w:r>
      <w:r>
        <w:rPr>
          <w:spacing w:val="-3"/>
        </w:rPr>
        <w:t>服务部（零售）、租户服务部（写字楼）、工程部等</w:t>
      </w:r>
      <w:r>
        <w:rPr>
          <w:spacing w:val="37"/>
        </w:rPr>
        <w:t xml:space="preserve"> </w:t>
      </w:r>
      <w:r>
        <w:rPr>
          <w:rFonts w:ascii="Times New Roman" w:hAnsi="Times New Roman" w:eastAsia="Times New Roman" w:cs="Times New Roman"/>
          <w:spacing w:val="-3"/>
        </w:rPr>
        <w:t>12</w:t>
      </w:r>
      <w:r>
        <w:rPr>
          <w:rFonts w:ascii="Times New Roman" w:hAnsi="Times New Roman" w:eastAsia="Times New Roman" w:cs="Times New Roman"/>
          <w:spacing w:val="26"/>
        </w:rPr>
        <w:t xml:space="preserve"> </w:t>
      </w:r>
      <w:r>
        <w:rPr>
          <w:spacing w:val="-3"/>
        </w:rPr>
        <w:t>个部门和</w:t>
      </w:r>
      <w:r>
        <w:t xml:space="preserve"> </w:t>
      </w:r>
      <w:r>
        <w:rPr>
          <w:spacing w:val="-1"/>
        </w:rPr>
        <w:t>国金豪庭（ 酒店</w:t>
      </w:r>
      <w:r>
        <w:rPr>
          <w:spacing w:val="-65"/>
        </w:rPr>
        <w:t>），</w:t>
      </w:r>
      <w:r>
        <w:rPr>
          <w:spacing w:val="-68"/>
        </w:rPr>
        <w:t xml:space="preserve"> </w:t>
      </w:r>
      <w:r>
        <w:rPr>
          <w:spacing w:val="-1"/>
        </w:rPr>
        <w:t>其中</w:t>
      </w:r>
      <w:r>
        <w:rPr>
          <w:spacing w:val="-33"/>
        </w:rPr>
        <w:t xml:space="preserve"> </w:t>
      </w:r>
      <w:r>
        <w:rPr>
          <w:spacing w:val="-1"/>
        </w:rPr>
        <w:t>，</w:t>
      </w:r>
      <w:r>
        <w:rPr>
          <w:spacing w:val="-63"/>
          <w:highlight w:val="yellow"/>
        </w:rPr>
        <w:t xml:space="preserve"> </w:t>
      </w:r>
      <w:r>
        <w:rPr>
          <w:spacing w:val="-1"/>
          <w:highlight w:val="yellow"/>
        </w:rPr>
        <w:t>工程部负责安全管理</w:t>
      </w:r>
      <w:r>
        <w:rPr>
          <w:spacing w:val="-33"/>
          <w:highlight w:val="yellow"/>
        </w:rPr>
        <w:t xml:space="preserve"> </w:t>
      </w:r>
      <w:r>
        <w:rPr>
          <w:spacing w:val="-1"/>
        </w:rPr>
        <w:t>，</w:t>
      </w:r>
      <w:r>
        <w:rPr>
          <w:spacing w:val="-52"/>
        </w:rPr>
        <w:t xml:space="preserve"> </w:t>
      </w:r>
      <w:r>
        <w:rPr>
          <w:spacing w:val="-1"/>
        </w:rPr>
        <w:t>副工程总监苏</w:t>
      </w:r>
      <w:r>
        <w:t xml:space="preserve"> </w:t>
      </w:r>
      <w:r>
        <w:rPr>
          <w:spacing w:val="3"/>
        </w:rPr>
        <w:t>某华</w:t>
      </w:r>
      <w:r>
        <w:rPr>
          <w:spacing w:val="-38"/>
        </w:rPr>
        <w:t xml:space="preserve"> </w:t>
      </w:r>
      <w:r>
        <w:rPr>
          <w:spacing w:val="3"/>
        </w:rPr>
        <w:t>、高级工程经理何某，安全管理负责人工程经理孙某。</w:t>
      </w:r>
      <w:r>
        <w:rPr>
          <w:rFonts w:ascii="Times New Roman" w:hAnsi="Times New Roman" w:eastAsia="Times New Roman" w:cs="Times New Roman"/>
          <w:spacing w:val="3"/>
        </w:rPr>
        <w:t>2022</w:t>
      </w:r>
      <w:r>
        <w:rPr>
          <w:rFonts w:ascii="Times New Roman" w:hAnsi="Times New Roman" w:eastAsia="Times New Roman" w:cs="Times New Roman"/>
        </w:rPr>
        <w:t xml:space="preserve"> </w:t>
      </w:r>
      <w:r>
        <w:rPr>
          <w:spacing w:val="3"/>
        </w:rPr>
        <w:t xml:space="preserve">年 </w:t>
      </w:r>
      <w:r>
        <w:rPr>
          <w:rFonts w:ascii="Times New Roman" w:hAnsi="Times New Roman" w:eastAsia="Times New Roman" w:cs="Times New Roman"/>
          <w:spacing w:val="3"/>
        </w:rPr>
        <w:t>6</w:t>
      </w:r>
      <w:r>
        <w:rPr>
          <w:rFonts w:ascii="Times New Roman" w:hAnsi="Times New Roman" w:eastAsia="Times New Roman" w:cs="Times New Roman"/>
          <w:spacing w:val="43"/>
          <w:w w:val="101"/>
        </w:rPr>
        <w:t xml:space="preserve"> </w:t>
      </w:r>
      <w:r>
        <w:rPr>
          <w:spacing w:val="3"/>
        </w:rPr>
        <w:t>月，九龙仓物业公司通过公开招投标，确定精英双胜管道清</w:t>
      </w:r>
      <w:r>
        <w:t xml:space="preserve"> </w:t>
      </w:r>
      <w:bookmarkStart w:id="1" w:name="bookmark2"/>
      <w:bookmarkEnd w:id="1"/>
      <w:r>
        <w:rPr>
          <w:spacing w:val="8"/>
        </w:rPr>
        <w:t>理公司为综合体商场内污水井</w:t>
      </w:r>
      <w:r>
        <w:rPr>
          <w:rFonts w:ascii="Times New Roman" w:hAnsi="Times New Roman" w:eastAsia="Times New Roman" w:cs="Times New Roman"/>
          <w:spacing w:val="8"/>
        </w:rPr>
        <w:t>/</w:t>
      </w:r>
      <w:r>
        <w:rPr>
          <w:spacing w:val="8"/>
        </w:rPr>
        <w:t>集水井</w:t>
      </w:r>
      <w:r>
        <w:rPr>
          <w:spacing w:val="-51"/>
        </w:rPr>
        <w:t xml:space="preserve"> </w:t>
      </w:r>
      <w:r>
        <w:rPr>
          <w:spacing w:val="8"/>
        </w:rPr>
        <w:t>、</w:t>
      </w:r>
      <w:r>
        <w:rPr>
          <w:spacing w:val="-66"/>
        </w:rPr>
        <w:t xml:space="preserve"> </w:t>
      </w:r>
      <w:r>
        <w:rPr>
          <w:spacing w:val="8"/>
        </w:rPr>
        <w:t>隔油池</w:t>
      </w:r>
      <w:r>
        <w:rPr>
          <w:spacing w:val="-52"/>
        </w:rPr>
        <w:t xml:space="preserve"> </w:t>
      </w:r>
      <w:r>
        <w:rPr>
          <w:spacing w:val="8"/>
        </w:rPr>
        <w:t>、化粪</w:t>
      </w:r>
      <w:r>
        <w:rPr>
          <w:spacing w:val="7"/>
        </w:rPr>
        <w:t>池</w:t>
      </w:r>
      <w:r>
        <w:rPr>
          <w:spacing w:val="-52"/>
        </w:rPr>
        <w:t xml:space="preserve"> </w:t>
      </w:r>
      <w:r>
        <w:rPr>
          <w:spacing w:val="7"/>
        </w:rPr>
        <w:t>、雨水</w:t>
      </w:r>
    </w:p>
    <w:p w14:paraId="77A35C1A">
      <w:pPr>
        <w:spacing w:line="307" w:lineRule="auto"/>
        <w:rPr>
          <w:rFonts w:ascii="Arial"/>
          <w:sz w:val="21"/>
        </w:rPr>
      </w:pPr>
    </w:p>
    <w:p w14:paraId="7D39DC81">
      <w:pPr>
        <w:spacing w:line="307" w:lineRule="auto"/>
        <w:rPr>
          <w:rFonts w:ascii="Arial"/>
          <w:sz w:val="21"/>
        </w:rPr>
      </w:pPr>
      <w:r>
        <w:pict>
          <v:shape id="_x0000_s1027" o:spid="_x0000_s1027" style="position:absolute;left:0pt;margin-left:0pt;margin-top:5.65pt;height:0pt;width:144pt;z-index:251660288;mso-width-relative:page;mso-height-relative:page;" filled="f" stroked="t" coordsize="2880,0" path="m0,0l2880,0e">
            <v:fill on="f" focussize="0,0"/>
            <v:stroke weight="0pt" color="#000000" miterlimit="0" joinstyle="bevel" endcap="square"/>
            <v:imagedata o:title=""/>
            <o:lock v:ext="edit"/>
          </v:shape>
        </w:pict>
      </w:r>
    </w:p>
    <w:p w14:paraId="3FA69F7C">
      <w:pPr>
        <w:pStyle w:val="3"/>
        <w:spacing w:before="77" w:line="210" w:lineRule="auto"/>
        <w:ind w:left="16"/>
        <w:rPr>
          <w:sz w:val="18"/>
          <w:szCs w:val="18"/>
        </w:rPr>
      </w:pPr>
      <w:r>
        <w:rPr>
          <w:rFonts w:ascii="宋体" w:hAnsi="宋体" w:eastAsia="宋体" w:cs="宋体"/>
          <w:spacing w:val="-1"/>
          <w:position w:val="9"/>
          <w:sz w:val="8"/>
          <w:szCs w:val="8"/>
        </w:rPr>
        <w:t>[2]</w:t>
      </w:r>
      <w:r>
        <w:rPr>
          <w:rFonts w:ascii="宋体" w:hAnsi="宋体" w:eastAsia="宋体" w:cs="宋体"/>
          <w:spacing w:val="18"/>
          <w:w w:val="101"/>
          <w:position w:val="9"/>
          <w:sz w:val="8"/>
          <w:szCs w:val="8"/>
        </w:rPr>
        <w:t xml:space="preserve">  </w:t>
      </w:r>
      <w:r>
        <w:rPr>
          <w:spacing w:val="-1"/>
          <w:sz w:val="18"/>
          <w:szCs w:val="18"/>
        </w:rPr>
        <w:t>统一社会信用代码：</w:t>
      </w:r>
      <w:r>
        <w:rPr>
          <w:rFonts w:ascii="宋体" w:hAnsi="宋体" w:eastAsia="宋体" w:cs="宋体"/>
          <w:spacing w:val="-1"/>
          <w:sz w:val="18"/>
          <w:szCs w:val="18"/>
        </w:rPr>
        <w:t>91510104MAACH2H96N</w:t>
      </w:r>
      <w:r>
        <w:rPr>
          <w:spacing w:val="-1"/>
          <w:sz w:val="18"/>
          <w:szCs w:val="18"/>
        </w:rPr>
        <w:t>。</w:t>
      </w:r>
    </w:p>
    <w:p w14:paraId="3CD589A5">
      <w:pPr>
        <w:spacing w:line="210" w:lineRule="auto"/>
        <w:rPr>
          <w:sz w:val="18"/>
          <w:szCs w:val="18"/>
        </w:rPr>
        <w:sectPr>
          <w:footerReference r:id="rId9" w:type="default"/>
          <w:pgSz w:w="11905" w:h="16839"/>
          <w:pgMar w:top="1431" w:right="1466" w:bottom="1741" w:left="1587" w:header="0" w:footer="1378" w:gutter="0"/>
          <w:cols w:space="720" w:num="1"/>
        </w:sectPr>
      </w:pPr>
    </w:p>
    <w:p w14:paraId="3DD2F06A">
      <w:pPr>
        <w:spacing w:line="358" w:lineRule="auto"/>
        <w:rPr>
          <w:rFonts w:ascii="Arial"/>
          <w:sz w:val="21"/>
        </w:rPr>
      </w:pPr>
    </w:p>
    <w:p w14:paraId="2D2C45A9">
      <w:pPr>
        <w:spacing w:line="359" w:lineRule="auto"/>
        <w:rPr>
          <w:rFonts w:ascii="Arial"/>
          <w:sz w:val="21"/>
        </w:rPr>
      </w:pPr>
    </w:p>
    <w:p w14:paraId="300F5264">
      <w:pPr>
        <w:pStyle w:val="3"/>
        <w:spacing w:before="133" w:line="177" w:lineRule="auto"/>
        <w:ind w:left="32"/>
      </w:pPr>
      <w:r>
        <w:rPr>
          <w:spacing w:val="8"/>
        </w:rPr>
        <w:t>井、水渠内的垃圾和油污清掏维护单位。</w:t>
      </w:r>
    </w:p>
    <w:p w14:paraId="4AE447B2">
      <w:pPr>
        <w:pStyle w:val="3"/>
        <w:spacing w:before="134" w:line="262" w:lineRule="auto"/>
        <w:ind w:left="4" w:firstLine="648"/>
        <w:jc w:val="both"/>
      </w:pPr>
      <w:r>
        <w:rPr>
          <w:rFonts w:ascii="Times New Roman" w:hAnsi="Times New Roman" w:eastAsia="Times New Roman" w:cs="Times New Roman"/>
        </w:rPr>
        <w:t>3</w:t>
      </w:r>
      <w:r>
        <w:t>． 龙锦综合开发（ 成都）</w:t>
      </w:r>
      <w:r>
        <w:rPr>
          <w:spacing w:val="-34"/>
        </w:rPr>
        <w:t xml:space="preserve"> </w:t>
      </w:r>
      <w:r>
        <w:t>有限公司</w:t>
      </w:r>
      <w:r>
        <w:fldChar w:fldCharType="begin"/>
      </w:r>
      <w:r>
        <w:instrText xml:space="preserve"> HYPERLINK \l "bookmark3" </w:instrText>
      </w:r>
      <w:r>
        <w:fldChar w:fldCharType="separate"/>
      </w:r>
      <w:r>
        <w:rPr>
          <w:rFonts w:ascii="Times New Roman" w:hAnsi="Times New Roman" w:eastAsia="Times New Roman" w:cs="Times New Roman"/>
          <w:position w:val="9"/>
          <w:sz w:val="20"/>
          <w:szCs w:val="20"/>
        </w:rPr>
        <w:t>[3]</w:t>
      </w:r>
      <w:r>
        <w:rPr>
          <w:rFonts w:ascii="Times New Roman" w:hAnsi="Times New Roman" w:eastAsia="Times New Roman" w:cs="Times New Roman"/>
          <w:position w:val="9"/>
          <w:sz w:val="20"/>
          <w:szCs w:val="20"/>
        </w:rPr>
        <w:fldChar w:fldCharType="end"/>
      </w:r>
      <w:r>
        <w:t>（</w:t>
      </w:r>
      <w:r>
        <w:rPr>
          <w:spacing w:val="27"/>
        </w:rPr>
        <w:t xml:space="preserve"> </w:t>
      </w:r>
      <w:r>
        <w:t xml:space="preserve">以下简称龙锦开发   </w:t>
      </w:r>
      <w:r>
        <w:rPr>
          <w:spacing w:val="-7"/>
        </w:rPr>
        <w:t>公司</w:t>
      </w:r>
      <w:r>
        <w:rPr>
          <w:spacing w:val="-12"/>
        </w:rPr>
        <w:t xml:space="preserve"> </w:t>
      </w:r>
      <w:r>
        <w:rPr>
          <w:spacing w:val="-7"/>
        </w:rPr>
        <w:t>）。</w:t>
      </w:r>
      <w:r>
        <w:rPr>
          <w:rFonts w:ascii="Times New Roman" w:hAnsi="Times New Roman" w:eastAsia="Times New Roman" w:cs="Times New Roman"/>
          <w:spacing w:val="-7"/>
        </w:rPr>
        <w:t>2007</w:t>
      </w:r>
      <w:r>
        <w:rPr>
          <w:rFonts w:ascii="Times New Roman" w:hAnsi="Times New Roman" w:eastAsia="Times New Roman" w:cs="Times New Roman"/>
          <w:spacing w:val="27"/>
          <w:w w:val="101"/>
        </w:rPr>
        <w:t xml:space="preserve"> </w:t>
      </w:r>
      <w:r>
        <w:rPr>
          <w:spacing w:val="-7"/>
        </w:rPr>
        <w:t>年</w:t>
      </w:r>
      <w:r>
        <w:rPr>
          <w:spacing w:val="32"/>
        </w:rPr>
        <w:t xml:space="preserve"> </w:t>
      </w:r>
      <w:r>
        <w:rPr>
          <w:rFonts w:ascii="Times New Roman" w:hAnsi="Times New Roman" w:eastAsia="Times New Roman" w:cs="Times New Roman"/>
          <w:spacing w:val="-7"/>
        </w:rPr>
        <w:t>11</w:t>
      </w:r>
      <w:r>
        <w:rPr>
          <w:rFonts w:ascii="Times New Roman" w:hAnsi="Times New Roman" w:eastAsia="Times New Roman" w:cs="Times New Roman"/>
          <w:spacing w:val="40"/>
        </w:rPr>
        <w:t xml:space="preserve"> </w:t>
      </w:r>
      <w:r>
        <w:rPr>
          <w:spacing w:val="-7"/>
        </w:rPr>
        <w:t xml:space="preserve">月 </w:t>
      </w:r>
      <w:r>
        <w:rPr>
          <w:rFonts w:ascii="Times New Roman" w:hAnsi="Times New Roman" w:eastAsia="Times New Roman" w:cs="Times New Roman"/>
          <w:spacing w:val="-7"/>
        </w:rPr>
        <w:t xml:space="preserve">2  </w:t>
      </w:r>
      <w:r>
        <w:rPr>
          <w:spacing w:val="-7"/>
        </w:rPr>
        <w:t>日成立</w:t>
      </w:r>
      <w:r>
        <w:rPr>
          <w:spacing w:val="-28"/>
        </w:rPr>
        <w:t xml:space="preserve"> </w:t>
      </w:r>
      <w:r>
        <w:rPr>
          <w:spacing w:val="-7"/>
        </w:rPr>
        <w:t>，</w:t>
      </w:r>
      <w:r>
        <w:rPr>
          <w:spacing w:val="-65"/>
        </w:rPr>
        <w:t xml:space="preserve"> </w:t>
      </w:r>
      <w:r>
        <w:rPr>
          <w:spacing w:val="-7"/>
        </w:rPr>
        <w:t>注册地为成都市锦江区</w:t>
      </w:r>
      <w:r>
        <w:rPr>
          <w:spacing w:val="-31"/>
        </w:rPr>
        <w:t xml:space="preserve"> </w:t>
      </w:r>
      <w:r>
        <w:rPr>
          <w:spacing w:val="-7"/>
        </w:rPr>
        <w:t>，</w:t>
      </w:r>
      <w:r>
        <w:rPr>
          <w:spacing w:val="-63"/>
        </w:rPr>
        <w:t xml:space="preserve"> </w:t>
      </w:r>
      <w:r>
        <w:rPr>
          <w:spacing w:val="-7"/>
        </w:rPr>
        <w:t>注册</w:t>
      </w:r>
      <w:r>
        <w:t xml:space="preserve">   </w:t>
      </w:r>
      <w:r>
        <w:rPr>
          <w:spacing w:val="3"/>
        </w:rPr>
        <w:t>资本</w:t>
      </w:r>
      <w:r>
        <w:rPr>
          <w:spacing w:val="34"/>
        </w:rPr>
        <w:t xml:space="preserve"> </w:t>
      </w:r>
      <w:r>
        <w:rPr>
          <w:rFonts w:ascii="Times New Roman" w:hAnsi="Times New Roman" w:eastAsia="Times New Roman" w:cs="Times New Roman"/>
          <w:spacing w:val="3"/>
        </w:rPr>
        <w:t>101040</w:t>
      </w:r>
      <w:r>
        <w:rPr>
          <w:rFonts w:ascii="Times New Roman" w:hAnsi="Times New Roman" w:eastAsia="Times New Roman" w:cs="Times New Roman"/>
          <w:spacing w:val="40"/>
        </w:rPr>
        <w:t xml:space="preserve"> </w:t>
      </w:r>
      <w:r>
        <w:rPr>
          <w:spacing w:val="3"/>
        </w:rPr>
        <w:t>万美元</w:t>
      </w:r>
      <w:r>
        <w:rPr>
          <w:spacing w:val="-33"/>
        </w:rPr>
        <w:t xml:space="preserve"> </w:t>
      </w:r>
      <w:r>
        <w:rPr>
          <w:spacing w:val="3"/>
        </w:rPr>
        <w:t>，</w:t>
      </w:r>
      <w:r>
        <w:rPr>
          <w:spacing w:val="-57"/>
        </w:rPr>
        <w:t xml:space="preserve"> </w:t>
      </w:r>
      <w:r>
        <w:rPr>
          <w:spacing w:val="3"/>
        </w:rPr>
        <w:t>法定代表人徐某祥</w:t>
      </w:r>
      <w:r>
        <w:rPr>
          <w:spacing w:val="-51"/>
        </w:rPr>
        <w:t xml:space="preserve"> </w:t>
      </w:r>
      <w:r>
        <w:rPr>
          <w:spacing w:val="3"/>
        </w:rPr>
        <w:t>。该公司设品牌及市场</w:t>
      </w:r>
      <w:r>
        <w:t xml:space="preserve">   </w:t>
      </w:r>
      <w:r>
        <w:rPr>
          <w:spacing w:val="3"/>
        </w:rPr>
        <w:t>部</w:t>
      </w:r>
      <w:r>
        <w:rPr>
          <w:spacing w:val="-54"/>
        </w:rPr>
        <w:t xml:space="preserve"> </w:t>
      </w:r>
      <w:r>
        <w:rPr>
          <w:spacing w:val="3"/>
        </w:rPr>
        <w:t>、艺术及设计部、零售租务部</w:t>
      </w:r>
      <w:r>
        <w:rPr>
          <w:spacing w:val="-54"/>
        </w:rPr>
        <w:t xml:space="preserve"> </w:t>
      </w:r>
      <w:r>
        <w:rPr>
          <w:spacing w:val="3"/>
        </w:rPr>
        <w:t>、写字楼租务部、楼宇改善</w:t>
      </w:r>
      <w:r>
        <w:rPr>
          <w:spacing w:val="2"/>
        </w:rPr>
        <w:t>部等</w:t>
      </w:r>
      <w:r>
        <w:t xml:space="preserve">   </w:t>
      </w:r>
      <w:r>
        <w:rPr>
          <w:rFonts w:ascii="Times New Roman" w:hAnsi="Times New Roman" w:eastAsia="Times New Roman" w:cs="Times New Roman"/>
          <w:spacing w:val="7"/>
        </w:rPr>
        <w:t xml:space="preserve">5 </w:t>
      </w:r>
      <w:r>
        <w:rPr>
          <w:spacing w:val="7"/>
        </w:rPr>
        <w:t>个部门</w:t>
      </w:r>
      <w:r>
        <w:rPr>
          <w:spacing w:val="-54"/>
        </w:rPr>
        <w:t xml:space="preserve"> </w:t>
      </w:r>
      <w:r>
        <w:rPr>
          <w:spacing w:val="7"/>
        </w:rPr>
        <w:t>。主要经营范围为房地产开发经营、酒店</w:t>
      </w:r>
      <w:r>
        <w:rPr>
          <w:spacing w:val="6"/>
        </w:rPr>
        <w:t>管理、非居住</w:t>
      </w:r>
      <w:r>
        <w:t xml:space="preserve">   </w:t>
      </w:r>
      <w:r>
        <w:rPr>
          <w:spacing w:val="3"/>
        </w:rPr>
        <w:t>房地产租赁</w:t>
      </w:r>
      <w:r>
        <w:rPr>
          <w:spacing w:val="-54"/>
        </w:rPr>
        <w:t xml:space="preserve"> </w:t>
      </w:r>
      <w:r>
        <w:rPr>
          <w:spacing w:val="3"/>
        </w:rPr>
        <w:t>、住房租赁、商业综合体管理服务、停车场服务</w:t>
      </w:r>
      <w:r>
        <w:rPr>
          <w:spacing w:val="-54"/>
        </w:rPr>
        <w:t xml:space="preserve"> </w:t>
      </w:r>
      <w:r>
        <w:rPr>
          <w:spacing w:val="2"/>
        </w:rPr>
        <w:t>、物</w:t>
      </w:r>
      <w:r>
        <w:t xml:space="preserve">   </w:t>
      </w:r>
      <w:r>
        <w:rPr>
          <w:spacing w:val="-2"/>
        </w:rPr>
        <w:t>业管理等</w:t>
      </w:r>
      <w:r>
        <w:rPr>
          <w:spacing w:val="-54"/>
        </w:rPr>
        <w:t xml:space="preserve"> </w:t>
      </w:r>
      <w:r>
        <w:rPr>
          <w:spacing w:val="-2"/>
        </w:rPr>
        <w:t>。</w:t>
      </w:r>
      <w:r>
        <w:rPr>
          <w:rFonts w:ascii="Times New Roman" w:hAnsi="Times New Roman" w:eastAsia="Times New Roman" w:cs="Times New Roman"/>
          <w:spacing w:val="-2"/>
        </w:rPr>
        <w:t>2009</w:t>
      </w:r>
      <w:r>
        <w:rPr>
          <w:rFonts w:ascii="Times New Roman" w:hAnsi="Times New Roman" w:eastAsia="Times New Roman" w:cs="Times New Roman"/>
          <w:spacing w:val="23"/>
        </w:rPr>
        <w:t xml:space="preserve"> </w:t>
      </w:r>
      <w:r>
        <w:rPr>
          <w:spacing w:val="-2"/>
        </w:rPr>
        <w:t>年</w:t>
      </w:r>
      <w:r>
        <w:rPr>
          <w:spacing w:val="27"/>
        </w:rPr>
        <w:t xml:space="preserve"> </w:t>
      </w:r>
      <w:r>
        <w:rPr>
          <w:rFonts w:ascii="Times New Roman" w:hAnsi="Times New Roman" w:eastAsia="Times New Roman" w:cs="Times New Roman"/>
          <w:spacing w:val="-2"/>
        </w:rPr>
        <w:t>11</w:t>
      </w:r>
      <w:r>
        <w:rPr>
          <w:rFonts w:ascii="Times New Roman" w:hAnsi="Times New Roman" w:eastAsia="Times New Roman" w:cs="Times New Roman"/>
          <w:spacing w:val="33"/>
          <w:w w:val="101"/>
        </w:rPr>
        <w:t xml:space="preserve"> </w:t>
      </w:r>
      <w:r>
        <w:rPr>
          <w:spacing w:val="-2"/>
        </w:rPr>
        <w:t>月、</w:t>
      </w:r>
      <w:r>
        <w:rPr>
          <w:rFonts w:ascii="Times New Roman" w:hAnsi="Times New Roman" w:eastAsia="Times New Roman" w:cs="Times New Roman"/>
          <w:spacing w:val="-2"/>
        </w:rPr>
        <w:t>2010</w:t>
      </w:r>
      <w:r>
        <w:rPr>
          <w:rFonts w:ascii="Times New Roman" w:hAnsi="Times New Roman" w:eastAsia="Times New Roman" w:cs="Times New Roman"/>
          <w:spacing w:val="22"/>
          <w:w w:val="101"/>
        </w:rPr>
        <w:t xml:space="preserve"> </w:t>
      </w:r>
      <w:r>
        <w:rPr>
          <w:spacing w:val="-2"/>
        </w:rPr>
        <w:t>年</w:t>
      </w:r>
      <w:r>
        <w:rPr>
          <w:spacing w:val="27"/>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33"/>
        </w:rPr>
        <w:t xml:space="preserve"> </w:t>
      </w:r>
      <w:r>
        <w:rPr>
          <w:spacing w:val="-2"/>
        </w:rPr>
        <w:t>月、</w:t>
      </w:r>
      <w:r>
        <w:rPr>
          <w:rFonts w:ascii="Times New Roman" w:hAnsi="Times New Roman" w:eastAsia="Times New Roman" w:cs="Times New Roman"/>
          <w:spacing w:val="-2"/>
        </w:rPr>
        <w:t>2010</w:t>
      </w:r>
      <w:r>
        <w:rPr>
          <w:rFonts w:ascii="Times New Roman" w:hAnsi="Times New Roman" w:eastAsia="Times New Roman" w:cs="Times New Roman"/>
          <w:spacing w:val="23"/>
        </w:rPr>
        <w:t xml:space="preserve"> </w:t>
      </w:r>
      <w:r>
        <w:rPr>
          <w:spacing w:val="-2"/>
        </w:rPr>
        <w:t>年</w:t>
      </w:r>
      <w:r>
        <w:rPr>
          <w:spacing w:val="-3"/>
        </w:rPr>
        <w:t xml:space="preserve"> </w:t>
      </w:r>
      <w:r>
        <w:rPr>
          <w:rFonts w:ascii="Times New Roman" w:hAnsi="Times New Roman" w:eastAsia="Times New Roman" w:cs="Times New Roman"/>
          <w:spacing w:val="-3"/>
        </w:rPr>
        <w:t>4</w:t>
      </w:r>
      <w:r>
        <w:rPr>
          <w:rFonts w:ascii="Times New Roman" w:hAnsi="Times New Roman" w:eastAsia="Times New Roman" w:cs="Times New Roman"/>
          <w:spacing w:val="33"/>
        </w:rPr>
        <w:t xml:space="preserve"> </w:t>
      </w:r>
      <w:r>
        <w:rPr>
          <w:spacing w:val="-3"/>
        </w:rPr>
        <w:t>月、</w:t>
      </w:r>
      <w:r>
        <w:rPr>
          <w:rFonts w:ascii="Times New Roman" w:hAnsi="Times New Roman" w:eastAsia="Times New Roman" w:cs="Times New Roman"/>
          <w:spacing w:val="-3"/>
        </w:rPr>
        <w:t>2011</w:t>
      </w:r>
      <w:r>
        <w:rPr>
          <w:rFonts w:ascii="Times New Roman" w:hAnsi="Times New Roman" w:eastAsia="Times New Roman" w:cs="Times New Roman"/>
          <w:spacing w:val="23"/>
        </w:rPr>
        <w:t xml:space="preserve"> </w:t>
      </w:r>
      <w:r>
        <w:rPr>
          <w:spacing w:val="-3"/>
        </w:rPr>
        <w:t>年</w:t>
      </w:r>
      <w:r>
        <w:t xml:space="preserve">   </w:t>
      </w:r>
      <w:r>
        <w:rPr>
          <w:rFonts w:ascii="Times New Roman" w:hAnsi="Times New Roman" w:eastAsia="Times New Roman" w:cs="Times New Roman"/>
        </w:rPr>
        <w:t>4</w:t>
      </w:r>
      <w:r>
        <w:rPr>
          <w:rFonts w:ascii="Times New Roman" w:hAnsi="Times New Roman" w:eastAsia="Times New Roman" w:cs="Times New Roman"/>
          <w:spacing w:val="52"/>
        </w:rPr>
        <w:t xml:space="preserve"> </w:t>
      </w:r>
      <w:r>
        <w:t>月</w:t>
      </w:r>
      <w:r>
        <w:rPr>
          <w:spacing w:val="-50"/>
        </w:rPr>
        <w:t xml:space="preserve"> </w:t>
      </w:r>
      <w:r>
        <w:t>、</w:t>
      </w:r>
      <w:r>
        <w:rPr>
          <w:rFonts w:ascii="Times New Roman" w:hAnsi="Times New Roman" w:eastAsia="Times New Roman" w:cs="Times New Roman"/>
        </w:rPr>
        <w:t>2011</w:t>
      </w:r>
      <w:r>
        <w:rPr>
          <w:rFonts w:ascii="Times New Roman" w:hAnsi="Times New Roman" w:eastAsia="Times New Roman" w:cs="Times New Roman"/>
          <w:spacing w:val="28"/>
        </w:rPr>
        <w:t xml:space="preserve"> </w:t>
      </w:r>
      <w:r>
        <w:t xml:space="preserve">年 </w:t>
      </w:r>
      <w:r>
        <w:rPr>
          <w:rFonts w:ascii="Times New Roman" w:hAnsi="Times New Roman" w:eastAsia="Times New Roman" w:cs="Times New Roman"/>
        </w:rPr>
        <w:t>6</w:t>
      </w:r>
      <w:r>
        <w:rPr>
          <w:rFonts w:ascii="Times New Roman" w:hAnsi="Times New Roman" w:eastAsia="Times New Roman" w:cs="Times New Roman"/>
          <w:spacing w:val="40"/>
          <w:w w:val="101"/>
        </w:rPr>
        <w:t xml:space="preserve"> </w:t>
      </w:r>
      <w:r>
        <w:t>月</w:t>
      </w:r>
      <w:r>
        <w:rPr>
          <w:spacing w:val="-50"/>
        </w:rPr>
        <w:t xml:space="preserve"> </w:t>
      </w:r>
      <w:r>
        <w:t>、</w:t>
      </w:r>
      <w:r>
        <w:rPr>
          <w:rFonts w:ascii="Times New Roman" w:hAnsi="Times New Roman" w:eastAsia="Times New Roman" w:cs="Times New Roman"/>
        </w:rPr>
        <w:t>2011</w:t>
      </w:r>
      <w:r>
        <w:rPr>
          <w:rFonts w:ascii="Times New Roman" w:hAnsi="Times New Roman" w:eastAsia="Times New Roman" w:cs="Times New Roman"/>
          <w:spacing w:val="28"/>
        </w:rPr>
        <w:t xml:space="preserve"> </w:t>
      </w:r>
      <w:r>
        <w:t xml:space="preserve">年 </w:t>
      </w:r>
      <w:r>
        <w:rPr>
          <w:rFonts w:ascii="Times New Roman" w:hAnsi="Times New Roman" w:eastAsia="Times New Roman" w:cs="Times New Roman"/>
        </w:rPr>
        <w:t>7</w:t>
      </w:r>
      <w:r>
        <w:rPr>
          <w:rFonts w:ascii="Times New Roman" w:hAnsi="Times New Roman" w:eastAsia="Times New Roman" w:cs="Times New Roman"/>
          <w:spacing w:val="40"/>
        </w:rPr>
        <w:t xml:space="preserve"> </w:t>
      </w:r>
      <w:r>
        <w:t>月</w:t>
      </w:r>
      <w:r>
        <w:rPr>
          <w:spacing w:val="-28"/>
        </w:rPr>
        <w:t xml:space="preserve"> </w:t>
      </w:r>
      <w:r>
        <w:t>，</w:t>
      </w:r>
      <w:r>
        <w:rPr>
          <w:spacing w:val="-67"/>
        </w:rPr>
        <w:t xml:space="preserve"> </w:t>
      </w:r>
      <w:r>
        <w:t xml:space="preserve">分别经成都市发改委立项批   </w:t>
      </w:r>
      <w:r>
        <w:rPr>
          <w:spacing w:val="2"/>
        </w:rPr>
        <w:t xml:space="preserve">复，龙锦开发公司先后对该综合体项目一期工程地下五层（ 商业   </w:t>
      </w:r>
      <w:r>
        <w:rPr>
          <w:spacing w:val="1"/>
        </w:rPr>
        <w:t>用房</w:t>
      </w:r>
      <w:r>
        <w:rPr>
          <w:spacing w:val="-37"/>
        </w:rPr>
        <w:t xml:space="preserve"> </w:t>
      </w:r>
      <w:r>
        <w:rPr>
          <w:spacing w:val="1"/>
        </w:rPr>
        <w:t>、设备用房</w:t>
      </w:r>
      <w:r>
        <w:rPr>
          <w:spacing w:val="-55"/>
        </w:rPr>
        <w:t xml:space="preserve"> </w:t>
      </w:r>
      <w:r>
        <w:rPr>
          <w:spacing w:val="1"/>
        </w:rPr>
        <w:t>、停车库</w:t>
      </w:r>
      <w:r>
        <w:rPr>
          <w:spacing w:val="-54"/>
        </w:rPr>
        <w:t xml:space="preserve"> </w:t>
      </w:r>
      <w:r>
        <w:rPr>
          <w:spacing w:val="1"/>
        </w:rPr>
        <w:t>、物管用房及相关配套设施）、二期工</w:t>
      </w:r>
      <w:r>
        <w:t xml:space="preserve">   </w:t>
      </w:r>
      <w:r>
        <w:rPr>
          <w:spacing w:val="1"/>
        </w:rPr>
        <w:t>程裙楼部分地上</w:t>
      </w:r>
      <w:r>
        <w:rPr>
          <w:rFonts w:ascii="Times New Roman" w:hAnsi="Times New Roman" w:eastAsia="Times New Roman" w:cs="Times New Roman"/>
          <w:spacing w:val="1"/>
        </w:rPr>
        <w:t>6</w:t>
      </w:r>
      <w:r>
        <w:rPr>
          <w:rFonts w:ascii="Times New Roman" w:hAnsi="Times New Roman" w:eastAsia="Times New Roman" w:cs="Times New Roman"/>
          <w:spacing w:val="35"/>
        </w:rPr>
        <w:t xml:space="preserve"> </w:t>
      </w:r>
      <w:r>
        <w:rPr>
          <w:spacing w:val="1"/>
        </w:rPr>
        <w:t xml:space="preserve">层及局部 </w:t>
      </w:r>
      <w:r>
        <w:rPr>
          <w:rFonts w:ascii="Times New Roman" w:hAnsi="Times New Roman" w:eastAsia="Times New Roman" w:cs="Times New Roman"/>
          <w:spacing w:val="1"/>
        </w:rPr>
        <w:t>7</w:t>
      </w:r>
      <w:r>
        <w:rPr>
          <w:rFonts w:ascii="Times New Roman" w:hAnsi="Times New Roman" w:eastAsia="Times New Roman" w:cs="Times New Roman"/>
          <w:spacing w:val="26"/>
          <w:w w:val="101"/>
        </w:rPr>
        <w:t xml:space="preserve"> </w:t>
      </w:r>
      <w:r>
        <w:rPr>
          <w:spacing w:val="1"/>
        </w:rPr>
        <w:t>层（ 商业用房、办公用房</w:t>
      </w:r>
      <w:r>
        <w:rPr>
          <w:spacing w:val="-55"/>
        </w:rPr>
        <w:t xml:space="preserve"> </w:t>
      </w:r>
      <w:r>
        <w:rPr>
          <w:spacing w:val="1"/>
        </w:rPr>
        <w:t>、酒店用</w:t>
      </w:r>
      <w:r>
        <w:t xml:space="preserve">   </w:t>
      </w:r>
      <w:r>
        <w:rPr>
          <w:spacing w:val="-22"/>
        </w:rPr>
        <w:t>房</w:t>
      </w:r>
      <w:r>
        <w:rPr>
          <w:spacing w:val="-28"/>
        </w:rPr>
        <w:t xml:space="preserve"> </w:t>
      </w:r>
      <w:r>
        <w:rPr>
          <w:spacing w:val="-22"/>
        </w:rPr>
        <w:t>）、三期工程塔楼</w:t>
      </w:r>
      <w:r>
        <w:rPr>
          <w:spacing w:val="25"/>
        </w:rPr>
        <w:t xml:space="preserve"> </w:t>
      </w:r>
      <w:r>
        <w:rPr>
          <w:rFonts w:ascii="Times New Roman" w:hAnsi="Times New Roman" w:eastAsia="Times New Roman" w:cs="Times New Roman"/>
          <w:spacing w:val="-22"/>
        </w:rPr>
        <w:t>1</w:t>
      </w:r>
      <w:r>
        <w:rPr>
          <w:spacing w:val="-22"/>
        </w:rPr>
        <w:t xml:space="preserve">（ 办公用房）、四期工程塔楼 </w:t>
      </w:r>
      <w:r>
        <w:rPr>
          <w:rFonts w:ascii="Times New Roman" w:hAnsi="Times New Roman" w:eastAsia="Times New Roman" w:cs="Times New Roman"/>
          <w:spacing w:val="-22"/>
        </w:rPr>
        <w:t>2</w:t>
      </w:r>
      <w:r>
        <w:rPr>
          <w:spacing w:val="-22"/>
        </w:rPr>
        <w:t>（ 办公用房）、</w:t>
      </w:r>
      <w:r>
        <w:t xml:space="preserve"> </w:t>
      </w:r>
      <w:r>
        <w:rPr>
          <w:spacing w:val="-8"/>
        </w:rPr>
        <w:t>五期工程塔楼</w:t>
      </w:r>
      <w:r>
        <w:rPr>
          <w:rFonts w:ascii="Times New Roman" w:hAnsi="Times New Roman" w:eastAsia="Times New Roman" w:cs="Times New Roman"/>
          <w:spacing w:val="-8"/>
        </w:rPr>
        <w:t>3</w:t>
      </w:r>
      <w:r>
        <w:rPr>
          <w:spacing w:val="-8"/>
        </w:rPr>
        <w:t xml:space="preserve">（ 商品住宅）、六期工程塔楼 </w:t>
      </w:r>
      <w:r>
        <w:rPr>
          <w:rFonts w:ascii="Times New Roman" w:hAnsi="Times New Roman" w:eastAsia="Times New Roman" w:cs="Times New Roman"/>
          <w:spacing w:val="-8"/>
        </w:rPr>
        <w:t>4</w:t>
      </w:r>
      <w:r>
        <w:rPr>
          <w:spacing w:val="-8"/>
        </w:rPr>
        <w:t>（ 商品住宅、酒店）</w:t>
      </w:r>
      <w:r>
        <w:rPr>
          <w:spacing w:val="6"/>
        </w:rPr>
        <w:t xml:space="preserve"> </w:t>
      </w:r>
      <w:r>
        <w:rPr>
          <w:spacing w:val="19"/>
        </w:rPr>
        <w:t>进行开发建设</w:t>
      </w:r>
      <w:r>
        <w:rPr>
          <w:spacing w:val="2"/>
        </w:rPr>
        <w:t xml:space="preserve"> </w:t>
      </w:r>
      <w:r>
        <w:rPr>
          <w:spacing w:val="19"/>
        </w:rPr>
        <w:t>，</w:t>
      </w:r>
      <w:r>
        <w:rPr>
          <w:spacing w:val="-46"/>
        </w:rPr>
        <w:t xml:space="preserve"> </w:t>
      </w:r>
      <w:r>
        <w:rPr>
          <w:spacing w:val="19"/>
        </w:rPr>
        <w:t>并在原成都市建委进行了备案</w:t>
      </w:r>
      <w:r>
        <w:rPr>
          <w:spacing w:val="-14"/>
        </w:rPr>
        <w:t xml:space="preserve"> </w:t>
      </w:r>
      <w:r>
        <w:rPr>
          <w:spacing w:val="19"/>
        </w:rPr>
        <w:t>，</w:t>
      </w:r>
      <w:r>
        <w:rPr>
          <w:spacing w:val="-28"/>
        </w:rPr>
        <w:t xml:space="preserve"> </w:t>
      </w:r>
      <w:r>
        <w:rPr>
          <w:spacing w:val="19"/>
        </w:rPr>
        <w:t>总建筑面积</w:t>
      </w:r>
      <w:r>
        <w:t xml:space="preserve">   </w:t>
      </w:r>
      <w:r>
        <w:rPr>
          <w:rFonts w:ascii="Times New Roman" w:hAnsi="Times New Roman" w:eastAsia="Times New Roman" w:cs="Times New Roman"/>
          <w:spacing w:val="-1"/>
        </w:rPr>
        <w:t>769165</w:t>
      </w:r>
      <w:r>
        <w:rPr>
          <w:rFonts w:ascii="Times New Roman" w:hAnsi="Times New Roman" w:eastAsia="Times New Roman" w:cs="Times New Roman"/>
          <w:spacing w:val="37"/>
        </w:rPr>
        <w:t xml:space="preserve"> </w:t>
      </w:r>
      <w:r>
        <w:rPr>
          <w:spacing w:val="-1"/>
        </w:rPr>
        <w:t>平方米</w:t>
      </w:r>
      <w:r>
        <w:rPr>
          <w:spacing w:val="-55"/>
        </w:rPr>
        <w:t xml:space="preserve"> </w:t>
      </w:r>
      <w:r>
        <w:rPr>
          <w:spacing w:val="-1"/>
        </w:rPr>
        <w:t>。</w:t>
      </w:r>
      <w:r>
        <w:rPr>
          <w:rFonts w:ascii="Times New Roman" w:hAnsi="Times New Roman" w:eastAsia="Times New Roman" w:cs="Times New Roman"/>
          <w:spacing w:val="-1"/>
        </w:rPr>
        <w:t>2016</w:t>
      </w:r>
      <w:r>
        <w:rPr>
          <w:rFonts w:ascii="Times New Roman" w:hAnsi="Times New Roman" w:eastAsia="Times New Roman" w:cs="Times New Roman"/>
          <w:spacing w:val="23"/>
          <w:w w:val="101"/>
        </w:rPr>
        <w:t xml:space="preserve"> </w:t>
      </w:r>
      <w:r>
        <w:rPr>
          <w:spacing w:val="-1"/>
        </w:rPr>
        <w:t>年</w:t>
      </w:r>
      <w:r>
        <w:rPr>
          <w:spacing w:val="27"/>
        </w:rPr>
        <w:t xml:space="preserve"> </w:t>
      </w:r>
      <w:r>
        <w:rPr>
          <w:rFonts w:ascii="Times New Roman" w:hAnsi="Times New Roman" w:eastAsia="Times New Roman" w:cs="Times New Roman"/>
          <w:spacing w:val="-1"/>
        </w:rPr>
        <w:t>11</w:t>
      </w:r>
      <w:r>
        <w:rPr>
          <w:rFonts w:ascii="Times New Roman" w:hAnsi="Times New Roman" w:eastAsia="Times New Roman" w:cs="Times New Roman"/>
          <w:spacing w:val="33"/>
        </w:rPr>
        <w:t xml:space="preserve"> </w:t>
      </w:r>
      <w:r>
        <w:rPr>
          <w:spacing w:val="-1"/>
        </w:rPr>
        <w:t>月</w:t>
      </w:r>
      <w:r>
        <w:rPr>
          <w:spacing w:val="-35"/>
        </w:rPr>
        <w:t xml:space="preserve"> </w:t>
      </w:r>
      <w:r>
        <w:rPr>
          <w:spacing w:val="-1"/>
        </w:rPr>
        <w:t>，</w:t>
      </w:r>
      <w:r>
        <w:rPr>
          <w:spacing w:val="-62"/>
        </w:rPr>
        <w:t xml:space="preserve"> </w:t>
      </w:r>
      <w:r>
        <w:rPr>
          <w:spacing w:val="-1"/>
        </w:rPr>
        <w:t>综合体整体建设完成。</w:t>
      </w:r>
    </w:p>
    <w:p w14:paraId="2EC2F9C5">
      <w:pPr>
        <w:pStyle w:val="3"/>
        <w:spacing w:before="8" w:line="263" w:lineRule="auto"/>
        <w:ind w:left="19" w:right="168" w:firstLine="627"/>
        <w:jc w:val="both"/>
        <w:rPr>
          <w:rFonts w:ascii="Times New Roman" w:hAnsi="Times New Roman" w:eastAsia="Times New Roman" w:cs="Times New Roman"/>
        </w:rPr>
      </w:pPr>
      <w:r>
        <w:rPr>
          <w:rFonts w:ascii="Times New Roman" w:hAnsi="Times New Roman" w:eastAsia="Times New Roman" w:cs="Times New Roman"/>
          <w:spacing w:val="-2"/>
        </w:rPr>
        <w:t>2013</w:t>
      </w:r>
      <w:r>
        <w:rPr>
          <w:rFonts w:ascii="Times New Roman" w:hAnsi="Times New Roman" w:eastAsia="Times New Roman" w:cs="Times New Roman"/>
          <w:spacing w:val="39"/>
        </w:rPr>
        <w:t xml:space="preserve"> </w:t>
      </w:r>
      <w:r>
        <w:rPr>
          <w:spacing w:val="-2"/>
        </w:rPr>
        <w:t xml:space="preserve">年 </w:t>
      </w:r>
      <w:r>
        <w:rPr>
          <w:rFonts w:ascii="Times New Roman" w:hAnsi="Times New Roman" w:eastAsia="Times New Roman" w:cs="Times New Roman"/>
          <w:spacing w:val="-2"/>
        </w:rPr>
        <w:t>9</w:t>
      </w:r>
      <w:r>
        <w:rPr>
          <w:rFonts w:ascii="Times New Roman" w:hAnsi="Times New Roman" w:eastAsia="Times New Roman" w:cs="Times New Roman"/>
          <w:spacing w:val="38"/>
        </w:rPr>
        <w:t xml:space="preserve"> </w:t>
      </w:r>
      <w:r>
        <w:rPr>
          <w:spacing w:val="-2"/>
        </w:rPr>
        <w:t>月</w:t>
      </w:r>
      <w:r>
        <w:rPr>
          <w:spacing w:val="-29"/>
        </w:rPr>
        <w:t xml:space="preserve"> </w:t>
      </w:r>
      <w:r>
        <w:rPr>
          <w:spacing w:val="-2"/>
        </w:rPr>
        <w:t>， 自该综合体</w:t>
      </w:r>
      <w:r>
        <w:rPr>
          <w:spacing w:val="33"/>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35"/>
        </w:rPr>
        <w:t xml:space="preserve"> </w:t>
      </w:r>
      <w:r>
        <w:rPr>
          <w:spacing w:val="-2"/>
        </w:rPr>
        <w:t>号楼建成并投入运营以来</w:t>
      </w:r>
      <w:r>
        <w:rPr>
          <w:spacing w:val="-31"/>
        </w:rPr>
        <w:t xml:space="preserve"> </w:t>
      </w:r>
      <w:r>
        <w:rPr>
          <w:spacing w:val="-2"/>
        </w:rPr>
        <w:t>，</w:t>
      </w:r>
      <w:r>
        <w:rPr>
          <w:spacing w:val="-55"/>
        </w:rPr>
        <w:t xml:space="preserve"> </w:t>
      </w:r>
      <w:r>
        <w:rPr>
          <w:spacing w:val="-2"/>
        </w:rPr>
        <w:t>龙</w:t>
      </w:r>
      <w:r>
        <w:t xml:space="preserve"> </w:t>
      </w:r>
      <w:r>
        <w:rPr>
          <w:spacing w:val="7"/>
        </w:rPr>
        <w:t>锦开发公司先后委托成都夏利文物业管理有限公司（</w:t>
      </w:r>
      <w:r>
        <w:rPr>
          <w:spacing w:val="-13"/>
        </w:rPr>
        <w:t xml:space="preserve"> </w:t>
      </w:r>
      <w:r>
        <w:rPr>
          <w:rFonts w:ascii="Times New Roman" w:hAnsi="Times New Roman" w:eastAsia="Times New Roman" w:cs="Times New Roman"/>
          <w:spacing w:val="7"/>
        </w:rPr>
        <w:t>2013</w:t>
      </w:r>
      <w:r>
        <w:rPr>
          <w:spacing w:val="7"/>
        </w:rPr>
        <w:t>年</w:t>
      </w:r>
      <w:r>
        <w:rPr>
          <w:spacing w:val="27"/>
          <w:w w:val="101"/>
        </w:rPr>
        <w:t xml:space="preserve"> </w:t>
      </w:r>
      <w:r>
        <w:rPr>
          <w:rFonts w:ascii="Times New Roman" w:hAnsi="Times New Roman" w:eastAsia="Times New Roman" w:cs="Times New Roman"/>
          <w:spacing w:val="7"/>
        </w:rPr>
        <w:t>10</w:t>
      </w:r>
      <w:r>
        <w:rPr>
          <w:rFonts w:ascii="Times New Roman" w:hAnsi="Times New Roman" w:eastAsia="Times New Roman" w:cs="Times New Roman"/>
        </w:rPr>
        <w:t xml:space="preserve"> </w:t>
      </w:r>
      <w:r>
        <w:rPr>
          <w:spacing w:val="-9"/>
        </w:rPr>
        <w:t xml:space="preserve">月至 </w:t>
      </w:r>
      <w:r>
        <w:rPr>
          <w:rFonts w:ascii="Times New Roman" w:hAnsi="Times New Roman" w:eastAsia="Times New Roman" w:cs="Times New Roman"/>
          <w:spacing w:val="-9"/>
        </w:rPr>
        <w:t>2017</w:t>
      </w:r>
      <w:r>
        <w:rPr>
          <w:rFonts w:ascii="Times New Roman" w:hAnsi="Times New Roman" w:eastAsia="Times New Roman" w:cs="Times New Roman"/>
          <w:spacing w:val="34"/>
        </w:rPr>
        <w:t xml:space="preserve"> </w:t>
      </w:r>
      <w:r>
        <w:rPr>
          <w:spacing w:val="-9"/>
        </w:rPr>
        <w:t xml:space="preserve">年 </w:t>
      </w:r>
      <w:r>
        <w:rPr>
          <w:rFonts w:ascii="Times New Roman" w:hAnsi="Times New Roman" w:eastAsia="Times New Roman" w:cs="Times New Roman"/>
          <w:spacing w:val="-9"/>
        </w:rPr>
        <w:t>3</w:t>
      </w:r>
      <w:r>
        <w:rPr>
          <w:rFonts w:ascii="Times New Roman" w:hAnsi="Times New Roman" w:eastAsia="Times New Roman" w:cs="Times New Roman"/>
          <w:spacing w:val="33"/>
        </w:rPr>
        <w:t xml:space="preserve"> </w:t>
      </w:r>
      <w:r>
        <w:rPr>
          <w:spacing w:val="-9"/>
        </w:rPr>
        <w:t>月</w:t>
      </w:r>
      <w:r>
        <w:rPr>
          <w:spacing w:val="-32"/>
        </w:rPr>
        <w:t xml:space="preserve"> </w:t>
      </w:r>
      <w:r>
        <w:rPr>
          <w:spacing w:val="-9"/>
        </w:rPr>
        <w:t>）、九龙仓（</w:t>
      </w:r>
      <w:r>
        <w:rPr>
          <w:spacing w:val="28"/>
        </w:rPr>
        <w:t xml:space="preserve"> </w:t>
      </w:r>
      <w:r>
        <w:rPr>
          <w:spacing w:val="-9"/>
        </w:rPr>
        <w:t>中国）物业管理有限公司国际金融</w:t>
      </w:r>
      <w:r>
        <w:t xml:space="preserve"> </w:t>
      </w:r>
      <w:bookmarkStart w:id="2" w:name="bookmark3"/>
      <w:bookmarkEnd w:id="2"/>
      <w:r>
        <w:rPr>
          <w:spacing w:val="-10"/>
        </w:rPr>
        <w:t>中心公司（</w:t>
      </w:r>
      <w:r>
        <w:rPr>
          <w:rFonts w:ascii="Times New Roman" w:hAnsi="Times New Roman" w:eastAsia="Times New Roman" w:cs="Times New Roman"/>
          <w:spacing w:val="-10"/>
        </w:rPr>
        <w:t>2017</w:t>
      </w:r>
      <w:r>
        <w:rPr>
          <w:rFonts w:ascii="Times New Roman" w:hAnsi="Times New Roman" w:eastAsia="Times New Roman" w:cs="Times New Roman"/>
          <w:spacing w:val="23"/>
          <w:w w:val="101"/>
        </w:rPr>
        <w:t xml:space="preserve"> </w:t>
      </w:r>
      <w:r>
        <w:rPr>
          <w:spacing w:val="-10"/>
        </w:rPr>
        <w:t xml:space="preserve">年 </w:t>
      </w:r>
      <w:r>
        <w:rPr>
          <w:rFonts w:ascii="Times New Roman" w:hAnsi="Times New Roman" w:eastAsia="Times New Roman" w:cs="Times New Roman"/>
          <w:spacing w:val="-10"/>
        </w:rPr>
        <w:t>4</w:t>
      </w:r>
      <w:r>
        <w:rPr>
          <w:rFonts w:ascii="Times New Roman" w:hAnsi="Times New Roman" w:eastAsia="Times New Roman" w:cs="Times New Roman"/>
          <w:spacing w:val="33"/>
        </w:rPr>
        <w:t xml:space="preserve"> </w:t>
      </w:r>
      <w:r>
        <w:rPr>
          <w:spacing w:val="-10"/>
        </w:rPr>
        <w:t xml:space="preserve">月至 </w:t>
      </w:r>
      <w:r>
        <w:rPr>
          <w:rFonts w:ascii="Times New Roman" w:hAnsi="Times New Roman" w:eastAsia="Times New Roman" w:cs="Times New Roman"/>
          <w:spacing w:val="-10"/>
        </w:rPr>
        <w:t>2021</w:t>
      </w:r>
      <w:r>
        <w:rPr>
          <w:rFonts w:ascii="Times New Roman" w:hAnsi="Times New Roman" w:eastAsia="Times New Roman" w:cs="Times New Roman"/>
          <w:spacing w:val="23"/>
        </w:rPr>
        <w:t xml:space="preserve"> </w:t>
      </w:r>
      <w:r>
        <w:rPr>
          <w:spacing w:val="-10"/>
        </w:rPr>
        <w:t xml:space="preserve">年 </w:t>
      </w:r>
      <w:r>
        <w:rPr>
          <w:rFonts w:ascii="Times New Roman" w:hAnsi="Times New Roman" w:eastAsia="Times New Roman" w:cs="Times New Roman"/>
          <w:spacing w:val="-10"/>
        </w:rPr>
        <w:t>4</w:t>
      </w:r>
      <w:r>
        <w:rPr>
          <w:rFonts w:ascii="Times New Roman" w:hAnsi="Times New Roman" w:eastAsia="Times New Roman" w:cs="Times New Roman"/>
          <w:spacing w:val="33"/>
        </w:rPr>
        <w:t xml:space="preserve"> </w:t>
      </w:r>
      <w:r>
        <w:rPr>
          <w:spacing w:val="-10"/>
        </w:rPr>
        <w:t>月</w:t>
      </w:r>
      <w:r>
        <w:rPr>
          <w:spacing w:val="-33"/>
        </w:rPr>
        <w:t xml:space="preserve"> </w:t>
      </w:r>
      <w:r>
        <w:rPr>
          <w:spacing w:val="-10"/>
        </w:rPr>
        <w:t>）、九龙仓物业公司（</w:t>
      </w:r>
      <w:r>
        <w:rPr>
          <w:spacing w:val="-23"/>
        </w:rPr>
        <w:t xml:space="preserve"> </w:t>
      </w:r>
      <w:r>
        <w:rPr>
          <w:rFonts w:ascii="Times New Roman" w:hAnsi="Times New Roman" w:eastAsia="Times New Roman" w:cs="Times New Roman"/>
          <w:spacing w:val="-10"/>
        </w:rPr>
        <w:t>20</w:t>
      </w:r>
      <w:r>
        <w:rPr>
          <w:rFonts w:ascii="Times New Roman" w:hAnsi="Times New Roman" w:eastAsia="Times New Roman" w:cs="Times New Roman"/>
          <w:spacing w:val="-11"/>
        </w:rPr>
        <w:t>21</w:t>
      </w:r>
    </w:p>
    <w:p w14:paraId="6D1A614B">
      <w:pPr>
        <w:spacing w:line="331" w:lineRule="auto"/>
        <w:rPr>
          <w:rFonts w:ascii="Arial"/>
          <w:sz w:val="21"/>
        </w:rPr>
      </w:pPr>
    </w:p>
    <w:p w14:paraId="16411E95">
      <w:pPr>
        <w:spacing w:line="331" w:lineRule="auto"/>
        <w:rPr>
          <w:rFonts w:ascii="Arial"/>
          <w:sz w:val="21"/>
        </w:rPr>
      </w:pPr>
      <w:r>
        <w:pict>
          <v:shape id="_x0000_s1028" o:spid="_x0000_s1028" style="position:absolute;left:0pt;margin-left:0pt;margin-top:6.85pt;height:0pt;width:144pt;z-index:251661312;mso-width-relative:page;mso-height-relative:page;" filled="f" stroked="t" coordsize="2880,0" path="m0,0l2880,0e">
            <v:fill on="f" focussize="0,0"/>
            <v:stroke weight="0pt" color="#000000" miterlimit="0" joinstyle="bevel" endcap="square"/>
            <v:imagedata o:title=""/>
            <o:lock v:ext="edit"/>
          </v:shape>
        </w:pict>
      </w:r>
    </w:p>
    <w:p w14:paraId="50C1B172">
      <w:pPr>
        <w:pStyle w:val="3"/>
        <w:spacing w:before="78" w:line="210" w:lineRule="auto"/>
        <w:ind w:left="16"/>
        <w:rPr>
          <w:sz w:val="18"/>
          <w:szCs w:val="18"/>
        </w:rPr>
      </w:pPr>
      <w:r>
        <w:rPr>
          <w:rFonts w:ascii="宋体" w:hAnsi="宋体" w:eastAsia="宋体" w:cs="宋体"/>
          <w:spacing w:val="-1"/>
          <w:position w:val="9"/>
          <w:sz w:val="8"/>
          <w:szCs w:val="8"/>
        </w:rPr>
        <w:t>[3]</w:t>
      </w:r>
      <w:r>
        <w:rPr>
          <w:rFonts w:ascii="宋体" w:hAnsi="宋体" w:eastAsia="宋体" w:cs="宋体"/>
          <w:spacing w:val="18"/>
          <w:w w:val="101"/>
          <w:position w:val="9"/>
          <w:sz w:val="8"/>
          <w:szCs w:val="8"/>
        </w:rPr>
        <w:t xml:space="preserve">  </w:t>
      </w:r>
      <w:r>
        <w:rPr>
          <w:spacing w:val="-1"/>
          <w:sz w:val="18"/>
          <w:szCs w:val="18"/>
        </w:rPr>
        <w:t>统一社会信用代码：</w:t>
      </w:r>
      <w:r>
        <w:rPr>
          <w:rFonts w:ascii="宋体" w:hAnsi="宋体" w:eastAsia="宋体" w:cs="宋体"/>
          <w:spacing w:val="-1"/>
          <w:sz w:val="18"/>
          <w:szCs w:val="18"/>
        </w:rPr>
        <w:t>91510100667571100A</w:t>
      </w:r>
      <w:r>
        <w:rPr>
          <w:spacing w:val="-1"/>
          <w:sz w:val="18"/>
          <w:szCs w:val="18"/>
        </w:rPr>
        <w:t>。</w:t>
      </w:r>
    </w:p>
    <w:p w14:paraId="1F019CAF">
      <w:pPr>
        <w:spacing w:line="210" w:lineRule="auto"/>
        <w:rPr>
          <w:sz w:val="18"/>
          <w:szCs w:val="18"/>
        </w:rPr>
        <w:sectPr>
          <w:footerReference r:id="rId10" w:type="default"/>
          <w:pgSz w:w="11905" w:h="16839"/>
          <w:pgMar w:top="1431" w:right="1304" w:bottom="1741" w:left="1587" w:header="0" w:footer="1375" w:gutter="0"/>
          <w:cols w:space="720" w:num="1"/>
        </w:sectPr>
      </w:pPr>
    </w:p>
    <w:p w14:paraId="3E7B48D8">
      <w:pPr>
        <w:spacing w:line="338" w:lineRule="auto"/>
        <w:rPr>
          <w:rFonts w:ascii="Arial"/>
          <w:sz w:val="21"/>
        </w:rPr>
      </w:pPr>
    </w:p>
    <w:p w14:paraId="5E0F449F">
      <w:pPr>
        <w:spacing w:line="338" w:lineRule="auto"/>
        <w:rPr>
          <w:rFonts w:ascii="Arial"/>
          <w:sz w:val="21"/>
        </w:rPr>
      </w:pPr>
    </w:p>
    <w:p w14:paraId="549EF76F">
      <w:pPr>
        <w:pStyle w:val="3"/>
        <w:spacing w:before="133" w:line="264" w:lineRule="auto"/>
        <w:ind w:left="2" w:firstLine="1"/>
        <w:jc w:val="both"/>
      </w:pPr>
      <w:r>
        <w:rPr>
          <w:spacing w:val="3"/>
        </w:rPr>
        <w:t xml:space="preserve">年 </w:t>
      </w:r>
      <w:r>
        <w:rPr>
          <w:rFonts w:ascii="Times New Roman" w:hAnsi="Times New Roman" w:eastAsia="Times New Roman" w:cs="Times New Roman"/>
          <w:spacing w:val="3"/>
        </w:rPr>
        <w:t>5</w:t>
      </w:r>
      <w:r>
        <w:rPr>
          <w:rFonts w:ascii="Times New Roman" w:hAnsi="Times New Roman" w:eastAsia="Times New Roman" w:cs="Times New Roman"/>
          <w:spacing w:val="35"/>
        </w:rPr>
        <w:t xml:space="preserve"> </w:t>
      </w:r>
      <w:r>
        <w:rPr>
          <w:spacing w:val="3"/>
        </w:rPr>
        <w:t>月至今）</w:t>
      </w:r>
      <w:r>
        <w:rPr>
          <w:spacing w:val="-53"/>
        </w:rPr>
        <w:t xml:space="preserve"> </w:t>
      </w:r>
      <w:r>
        <w:rPr>
          <w:spacing w:val="3"/>
        </w:rPr>
        <w:t xml:space="preserve">等 </w:t>
      </w:r>
      <w:r>
        <w:rPr>
          <w:rFonts w:ascii="Times New Roman" w:hAnsi="Times New Roman" w:eastAsia="Times New Roman" w:cs="Times New Roman"/>
          <w:spacing w:val="3"/>
        </w:rPr>
        <w:t>3</w:t>
      </w:r>
      <w:r>
        <w:rPr>
          <w:rFonts w:ascii="Times New Roman" w:hAnsi="Times New Roman" w:eastAsia="Times New Roman" w:cs="Times New Roman"/>
          <w:spacing w:val="33"/>
        </w:rPr>
        <w:t xml:space="preserve"> </w:t>
      </w:r>
      <w:r>
        <w:rPr>
          <w:spacing w:val="3"/>
        </w:rPr>
        <w:t>家自持物业管理公司对综合体商业、写字楼、</w:t>
      </w:r>
      <w:r>
        <w:t xml:space="preserve"> </w:t>
      </w:r>
      <w:r>
        <w:rPr>
          <w:spacing w:val="2"/>
        </w:rPr>
        <w:t>住宅</w:t>
      </w:r>
      <w:r>
        <w:rPr>
          <w:spacing w:val="-42"/>
        </w:rPr>
        <w:t xml:space="preserve"> </w:t>
      </w:r>
      <w:r>
        <w:rPr>
          <w:spacing w:val="2"/>
        </w:rPr>
        <w:t>、停车场部分进行物业管理服务，并签订服务合同</w:t>
      </w:r>
      <w:r>
        <w:rPr>
          <w:spacing w:val="-51"/>
        </w:rPr>
        <w:t xml:space="preserve"> </w:t>
      </w:r>
      <w:r>
        <w:rPr>
          <w:spacing w:val="2"/>
        </w:rPr>
        <w:t>。龙锦开</w:t>
      </w:r>
      <w:r>
        <w:t xml:space="preserve">  发公司与</w:t>
      </w:r>
      <w:r>
        <w:rPr>
          <w:rFonts w:ascii="Times New Roman" w:hAnsi="Times New Roman" w:eastAsia="Times New Roman" w:cs="Times New Roman"/>
        </w:rPr>
        <w:t>3</w:t>
      </w:r>
      <w:r>
        <w:rPr>
          <w:rFonts w:ascii="Times New Roman" w:hAnsi="Times New Roman" w:eastAsia="Times New Roman" w:cs="Times New Roman"/>
          <w:spacing w:val="33"/>
        </w:rPr>
        <w:t xml:space="preserve"> </w:t>
      </w:r>
      <w:r>
        <w:t>家自持物业公司实行“</w:t>
      </w:r>
      <w:r>
        <w:rPr>
          <w:spacing w:val="-55"/>
        </w:rPr>
        <w:t xml:space="preserve"> </w:t>
      </w:r>
      <w:r>
        <w:t>一套人马、两块牌子</w:t>
      </w:r>
      <w:r>
        <w:rPr>
          <w:spacing w:val="-65"/>
        </w:rPr>
        <w:t xml:space="preserve"> </w:t>
      </w:r>
      <w:r>
        <w:rPr>
          <w:spacing w:val="-1"/>
        </w:rPr>
        <w:t>”的 日</w:t>
      </w:r>
      <w:r>
        <w:rPr>
          <w:spacing w:val="-51"/>
        </w:rPr>
        <w:t xml:space="preserve"> </w:t>
      </w:r>
      <w:r>
        <w:rPr>
          <w:spacing w:val="-1"/>
        </w:rPr>
        <w:t>常</w:t>
      </w:r>
      <w:r>
        <w:t xml:space="preserve">  </w:t>
      </w:r>
      <w:r>
        <w:rPr>
          <w:spacing w:val="5"/>
        </w:rPr>
        <w:t>运营管理模式，即龙锦开发公司负责综合体项目招商租赁、市场</w:t>
      </w:r>
      <w:r>
        <w:rPr>
          <w:spacing w:val="3"/>
        </w:rPr>
        <w:t xml:space="preserve">  </w:t>
      </w:r>
      <w:r>
        <w:rPr>
          <w:spacing w:val="5"/>
        </w:rPr>
        <w:t>推广业务；九龙仓物业公司负责综合体物业管理，包括安保、保</w:t>
      </w:r>
      <w:r>
        <w:rPr>
          <w:spacing w:val="2"/>
        </w:rPr>
        <w:t xml:space="preserve">  </w:t>
      </w:r>
      <w:r>
        <w:rPr>
          <w:spacing w:val="4"/>
        </w:rPr>
        <w:t>洁</w:t>
      </w:r>
      <w:r>
        <w:rPr>
          <w:spacing w:val="-55"/>
        </w:rPr>
        <w:t xml:space="preserve"> </w:t>
      </w:r>
      <w:r>
        <w:rPr>
          <w:spacing w:val="4"/>
        </w:rPr>
        <w:t>、客服服务、网络技术服务、停车场管理、工程管理等</w:t>
      </w:r>
      <w:r>
        <w:rPr>
          <w:spacing w:val="3"/>
        </w:rPr>
        <w:t>相关物</w:t>
      </w:r>
      <w:r>
        <w:t xml:space="preserve">  </w:t>
      </w:r>
      <w:r>
        <w:rPr>
          <w:spacing w:val="5"/>
        </w:rPr>
        <w:t>业服务工作。在该综合体实际运营中，</w:t>
      </w:r>
      <w:r>
        <w:rPr>
          <w:spacing w:val="5"/>
          <w:highlight w:val="yellow"/>
        </w:rPr>
        <w:t>九龙仓物业公司承担了业</w:t>
      </w:r>
      <w:r>
        <w:rPr>
          <w:spacing w:val="3"/>
          <w:highlight w:val="yellow"/>
        </w:rPr>
        <w:t xml:space="preserve">  </w:t>
      </w:r>
      <w:r>
        <w:rPr>
          <w:spacing w:val="5"/>
          <w:highlight w:val="yellow"/>
        </w:rPr>
        <w:t>主龙锦开发公司对综合体的 日</w:t>
      </w:r>
      <w:r>
        <w:rPr>
          <w:spacing w:val="-54"/>
          <w:highlight w:val="yellow"/>
        </w:rPr>
        <w:t xml:space="preserve"> </w:t>
      </w:r>
      <w:r>
        <w:rPr>
          <w:spacing w:val="5"/>
          <w:highlight w:val="yellow"/>
        </w:rPr>
        <w:t>常运营和安</w:t>
      </w:r>
      <w:r>
        <w:rPr>
          <w:spacing w:val="4"/>
          <w:highlight w:val="yellow"/>
        </w:rPr>
        <w:t>全管理的工作职能</w:t>
      </w:r>
      <w:r>
        <w:rPr>
          <w:spacing w:val="4"/>
        </w:rPr>
        <w:t>。</w:t>
      </w:r>
    </w:p>
    <w:p w14:paraId="65FE37EC">
      <w:pPr>
        <w:pStyle w:val="3"/>
        <w:spacing w:line="196" w:lineRule="auto"/>
        <w:ind w:left="617"/>
      </w:pPr>
      <w:r>
        <w:rPr>
          <w:spacing w:val="1"/>
        </w:rPr>
        <w:t>（</w:t>
      </w:r>
      <w:r>
        <w:rPr>
          <w:spacing w:val="-11"/>
        </w:rPr>
        <w:t xml:space="preserve"> </w:t>
      </w:r>
      <w:r>
        <w:rPr>
          <w:spacing w:val="1"/>
        </w:rPr>
        <w:t>二</w:t>
      </w:r>
      <w:r>
        <w:rPr>
          <w:spacing w:val="-30"/>
        </w:rPr>
        <w:t xml:space="preserve"> </w:t>
      </w:r>
      <w:r>
        <w:rPr>
          <w:spacing w:val="1"/>
        </w:rPr>
        <w:t>）事故发生单位安全管理情况</w:t>
      </w:r>
      <w:r>
        <w:commentReference w:id="0"/>
      </w:r>
    </w:p>
    <w:p w14:paraId="0B4C4A31">
      <w:pPr>
        <w:pStyle w:val="3"/>
        <w:spacing w:before="88" w:line="265" w:lineRule="auto"/>
        <w:ind w:right="80" w:firstLine="664"/>
        <w:jc w:val="both"/>
        <w:rPr>
          <w:color w:val="0000FF"/>
        </w:rPr>
      </w:pPr>
      <w:r>
        <w:rPr>
          <w:rFonts w:ascii="Times New Roman" w:hAnsi="Times New Roman" w:eastAsia="Times New Roman" w:cs="Times New Roman"/>
          <w:spacing w:val="6"/>
        </w:rPr>
        <w:t>1</w:t>
      </w:r>
      <w:r>
        <w:rPr>
          <w:spacing w:val="6"/>
        </w:rPr>
        <w:t>．</w:t>
      </w:r>
      <w:r>
        <w:rPr>
          <w:spacing w:val="-24"/>
        </w:rPr>
        <w:t xml:space="preserve"> </w:t>
      </w:r>
      <w:r>
        <w:rPr>
          <w:spacing w:val="6"/>
        </w:rPr>
        <w:t>精英双胜管道清理公司</w:t>
      </w:r>
      <w:r>
        <w:rPr>
          <w:spacing w:val="-51"/>
        </w:rPr>
        <w:t xml:space="preserve"> </w:t>
      </w:r>
      <w:r>
        <w:rPr>
          <w:spacing w:val="6"/>
        </w:rPr>
        <w:t>。该公司编制</w:t>
      </w:r>
      <w:r>
        <w:rPr>
          <w:color w:val="0000FF"/>
          <w:spacing w:val="6"/>
        </w:rPr>
        <w:t>有</w:t>
      </w:r>
      <w:r>
        <w:rPr>
          <w:spacing w:val="6"/>
        </w:rPr>
        <w:t>《有</w:t>
      </w:r>
      <w:r>
        <w:rPr>
          <w:spacing w:val="5"/>
        </w:rPr>
        <w:t>限空间作业</w:t>
      </w:r>
      <w:r>
        <w:t xml:space="preserve"> </w:t>
      </w:r>
      <w:r>
        <w:rPr>
          <w:spacing w:val="-6"/>
        </w:rPr>
        <w:t>安全管理制度》《有限空间安全教育培训制度》《有限空间作业应</w:t>
      </w:r>
      <w:r>
        <w:rPr>
          <w:spacing w:val="13"/>
        </w:rPr>
        <w:t xml:space="preserve"> </w:t>
      </w:r>
      <w:r>
        <w:rPr>
          <w:spacing w:val="-6"/>
        </w:rPr>
        <w:t>急措施及安全预案》《有限空间作业专项方案》《有限空间作业管</w:t>
      </w:r>
      <w:r>
        <w:rPr>
          <w:spacing w:val="13"/>
        </w:rPr>
        <w:t xml:space="preserve"> </w:t>
      </w:r>
      <w:r>
        <w:rPr>
          <w:spacing w:val="1"/>
        </w:rPr>
        <w:t>理审批制度》</w:t>
      </w:r>
      <w:r>
        <w:rPr>
          <w:spacing w:val="-48"/>
        </w:rPr>
        <w:t xml:space="preserve"> </w:t>
      </w:r>
      <w:r>
        <w:rPr>
          <w:spacing w:val="1"/>
        </w:rPr>
        <w:t>等</w:t>
      </w:r>
      <w:r>
        <w:rPr>
          <w:color w:val="0000FF"/>
          <w:spacing w:val="1"/>
        </w:rPr>
        <w:t>规章制度</w:t>
      </w:r>
      <w:r>
        <w:rPr>
          <w:spacing w:val="1"/>
        </w:rPr>
        <w:t>，《有限空间作业安全管理制度》</w:t>
      </w:r>
      <w:r>
        <w:rPr>
          <w:spacing w:val="-17"/>
        </w:rPr>
        <w:t xml:space="preserve"> </w:t>
      </w:r>
      <w:r>
        <w:rPr>
          <w:spacing w:val="1"/>
        </w:rPr>
        <w:t>中明</w:t>
      </w:r>
      <w:r>
        <w:t xml:space="preserve"> </w:t>
      </w:r>
      <w:r>
        <w:rPr>
          <w:spacing w:val="4"/>
        </w:rPr>
        <w:t>确了作业负责人</w:t>
      </w:r>
      <w:r>
        <w:rPr>
          <w:spacing w:val="-35"/>
        </w:rPr>
        <w:t xml:space="preserve"> </w:t>
      </w:r>
      <w:r>
        <w:rPr>
          <w:spacing w:val="4"/>
        </w:rPr>
        <w:t>、监护人的能力要求和职责</w:t>
      </w:r>
      <w:r>
        <w:rPr>
          <w:spacing w:val="-28"/>
        </w:rPr>
        <w:t xml:space="preserve"> </w:t>
      </w:r>
      <w:r>
        <w:rPr>
          <w:spacing w:val="4"/>
        </w:rPr>
        <w:t>，</w:t>
      </w:r>
      <w:r>
        <w:rPr>
          <w:spacing w:val="-68"/>
        </w:rPr>
        <w:t xml:space="preserve"> </w:t>
      </w:r>
      <w:r>
        <w:rPr>
          <w:spacing w:val="4"/>
        </w:rPr>
        <w:t xml:space="preserve">但 </w:t>
      </w:r>
      <w:r>
        <w:rPr>
          <w:rFonts w:ascii="Times New Roman" w:hAnsi="Times New Roman" w:eastAsia="Times New Roman" w:cs="Times New Roman"/>
          <w:spacing w:val="4"/>
        </w:rPr>
        <w:t>2024</w:t>
      </w:r>
      <w:r>
        <w:rPr>
          <w:rFonts w:ascii="Times New Roman" w:hAnsi="Times New Roman" w:eastAsia="Times New Roman" w:cs="Times New Roman"/>
          <w:spacing w:val="27"/>
          <w:w w:val="101"/>
        </w:rPr>
        <w:t xml:space="preserve"> </w:t>
      </w:r>
      <w:r>
        <w:rPr>
          <w:spacing w:val="4"/>
        </w:rPr>
        <w:t xml:space="preserve">年 </w:t>
      </w:r>
      <w:r>
        <w:rPr>
          <w:rFonts w:ascii="Times New Roman" w:hAnsi="Times New Roman" w:eastAsia="Times New Roman" w:cs="Times New Roman"/>
          <w:spacing w:val="4"/>
        </w:rPr>
        <w:t>8</w:t>
      </w:r>
      <w:r>
        <w:rPr>
          <w:rFonts w:ascii="Times New Roman" w:hAnsi="Times New Roman" w:eastAsia="Times New Roman" w:cs="Times New Roman"/>
          <w:spacing w:val="37"/>
          <w:w w:val="101"/>
        </w:rPr>
        <w:t xml:space="preserve"> </w:t>
      </w:r>
      <w:r>
        <w:rPr>
          <w:spacing w:val="4"/>
        </w:rPr>
        <w:t xml:space="preserve">月 </w:t>
      </w:r>
      <w:r>
        <w:rPr>
          <w:rFonts w:ascii="Times New Roman" w:hAnsi="Times New Roman" w:eastAsia="Times New Roman" w:cs="Times New Roman"/>
          <w:spacing w:val="4"/>
        </w:rPr>
        <w:t>2</w:t>
      </w:r>
      <w:r>
        <w:rPr>
          <w:rFonts w:ascii="Times New Roman" w:hAnsi="Times New Roman" w:eastAsia="Times New Roman" w:cs="Times New Roman"/>
        </w:rPr>
        <w:t xml:space="preserve"> </w:t>
      </w:r>
      <w:r>
        <w:rPr>
          <w:spacing w:val="1"/>
        </w:rPr>
        <w:t xml:space="preserve">日至 </w:t>
      </w:r>
      <w:r>
        <w:rPr>
          <w:rFonts w:ascii="Times New Roman" w:hAnsi="Times New Roman" w:eastAsia="Times New Roman" w:cs="Times New Roman"/>
          <w:spacing w:val="1"/>
        </w:rPr>
        <w:t xml:space="preserve">3  </w:t>
      </w:r>
      <w:r>
        <w:rPr>
          <w:spacing w:val="1"/>
        </w:rPr>
        <w:t>日该公司对综合体负三层</w:t>
      </w:r>
      <w:r>
        <w:rPr>
          <w:spacing w:val="-54"/>
        </w:rPr>
        <w:t xml:space="preserve"> </w:t>
      </w:r>
      <w:r>
        <w:rPr>
          <w:spacing w:val="1"/>
        </w:rPr>
        <w:t>、负</w:t>
      </w:r>
      <w:r>
        <w:t xml:space="preserve">五层隔油池、污水集水井进 </w:t>
      </w:r>
      <w:r>
        <w:rPr>
          <w:spacing w:val="5"/>
        </w:rPr>
        <w:t>行清掏作业时，</w:t>
      </w:r>
      <w:r>
        <w:rPr>
          <w:color w:val="0000FF"/>
          <w:spacing w:val="5"/>
        </w:rPr>
        <w:t>作业负责人</w:t>
      </w:r>
      <w:r>
        <w:rPr>
          <w:spacing w:val="5"/>
        </w:rPr>
        <w:t>何某俊</w:t>
      </w:r>
      <w:r>
        <w:rPr>
          <w:color w:val="0000FF"/>
          <w:spacing w:val="5"/>
        </w:rPr>
        <w:t>未在岗</w:t>
      </w:r>
      <w:r>
        <w:rPr>
          <w:spacing w:val="5"/>
        </w:rPr>
        <w:t>，</w:t>
      </w:r>
      <w:r>
        <w:rPr>
          <w:color w:val="0000FF"/>
          <w:spacing w:val="5"/>
        </w:rPr>
        <w:t>监护人</w:t>
      </w:r>
      <w:r>
        <w:rPr>
          <w:spacing w:val="5"/>
        </w:rPr>
        <w:t>何某元在作业</w:t>
      </w:r>
      <w:r>
        <w:rPr>
          <w:spacing w:val="9"/>
        </w:rPr>
        <w:t xml:space="preserve"> </w:t>
      </w:r>
      <w:r>
        <w:rPr>
          <w:spacing w:val="5"/>
        </w:rPr>
        <w:t>期间因事</w:t>
      </w:r>
      <w:r>
        <w:rPr>
          <w:color w:val="0000FF"/>
          <w:spacing w:val="5"/>
        </w:rPr>
        <w:t>离开作业现场</w:t>
      </w:r>
      <w:r>
        <w:rPr>
          <w:spacing w:val="5"/>
        </w:rPr>
        <w:t>，未指定现场负责人，导致</w:t>
      </w:r>
      <w:r>
        <w:rPr>
          <w:color w:val="0000FF"/>
          <w:spacing w:val="5"/>
        </w:rPr>
        <w:t>作业现场管理</w:t>
      </w:r>
      <w:r>
        <w:rPr>
          <w:color w:val="0000FF"/>
          <w:spacing w:val="9"/>
        </w:rPr>
        <w:t xml:space="preserve"> </w:t>
      </w:r>
      <w:r>
        <w:rPr>
          <w:color w:val="0000FF"/>
        </w:rPr>
        <w:t>缺位</w:t>
      </w:r>
      <w:r>
        <w:t>。该公司虽对员工开展了 日</w:t>
      </w:r>
      <w:r>
        <w:rPr>
          <w:spacing w:val="-35"/>
        </w:rPr>
        <w:t xml:space="preserve"> </w:t>
      </w:r>
      <w:r>
        <w:t xml:space="preserve">常安全教育培训，也配备了有限 </w:t>
      </w:r>
      <w:r>
        <w:rPr>
          <w:spacing w:val="5"/>
        </w:rPr>
        <w:t>空间作业防护用品和应急救援装备，但在进行清掏作业前，该公</w:t>
      </w:r>
      <w:r>
        <w:rPr>
          <w:spacing w:val="9"/>
        </w:rPr>
        <w:t xml:space="preserve"> </w:t>
      </w:r>
      <w:r>
        <w:rPr>
          <w:spacing w:val="5"/>
        </w:rPr>
        <w:t>司作业人员周某权请假，公司临时借调南充市晶宏管道工程服务</w:t>
      </w:r>
      <w:r>
        <w:rPr>
          <w:spacing w:val="8"/>
        </w:rPr>
        <w:t xml:space="preserve"> </w:t>
      </w:r>
      <w:r>
        <w:rPr>
          <w:spacing w:val="4"/>
        </w:rPr>
        <w:t>有限公司员工</w:t>
      </w:r>
      <w:r>
        <w:rPr>
          <w:spacing w:val="-49"/>
        </w:rPr>
        <w:t xml:space="preserve"> </w:t>
      </w:r>
      <w:r>
        <w:rPr>
          <w:spacing w:val="4"/>
        </w:rPr>
        <w:t>贾某维参与作业，何某元</w:t>
      </w:r>
      <w:r>
        <w:rPr>
          <w:color w:val="0000FF"/>
          <w:spacing w:val="4"/>
        </w:rPr>
        <w:t>未</w:t>
      </w:r>
      <w:r>
        <w:rPr>
          <w:spacing w:val="4"/>
        </w:rPr>
        <w:t>对贾某维</w:t>
      </w:r>
      <w:r>
        <w:rPr>
          <w:color w:val="0000FF"/>
          <w:spacing w:val="3"/>
        </w:rPr>
        <w:t>进行上岗前培</w:t>
      </w:r>
    </w:p>
    <w:p w14:paraId="7EF40B00">
      <w:pPr>
        <w:spacing w:line="265" w:lineRule="auto"/>
        <w:rPr>
          <w:color w:val="0000FF"/>
        </w:rPr>
        <w:sectPr>
          <w:footerReference r:id="rId11" w:type="default"/>
          <w:pgSz w:w="11905" w:h="16839"/>
          <w:pgMar w:top="1431" w:right="1394" w:bottom="1741" w:left="1600" w:header="0" w:footer="1378" w:gutter="0"/>
          <w:cols w:space="720" w:num="1"/>
        </w:sectPr>
      </w:pPr>
    </w:p>
    <w:p w14:paraId="67B6200C">
      <w:pPr>
        <w:spacing w:line="357" w:lineRule="auto"/>
        <w:rPr>
          <w:rFonts w:ascii="Arial"/>
          <w:color w:val="0000FF"/>
          <w:sz w:val="21"/>
        </w:rPr>
      </w:pPr>
    </w:p>
    <w:p w14:paraId="4D697082">
      <w:pPr>
        <w:spacing w:line="357" w:lineRule="auto"/>
        <w:rPr>
          <w:rFonts w:ascii="Arial"/>
          <w:color w:val="0000FF"/>
          <w:sz w:val="21"/>
        </w:rPr>
      </w:pPr>
    </w:p>
    <w:p w14:paraId="63E89681">
      <w:pPr>
        <w:pStyle w:val="3"/>
        <w:spacing w:before="133" w:line="257" w:lineRule="auto"/>
        <w:ind w:left="7" w:right="74" w:firstLine="7"/>
        <w:jc w:val="both"/>
      </w:pPr>
      <w:r>
        <w:rPr>
          <w:color w:val="0000FF"/>
          <w:spacing w:val="5"/>
        </w:rPr>
        <w:t>训和安全交底</w:t>
      </w:r>
      <w:r>
        <w:rPr>
          <w:spacing w:val="5"/>
        </w:rPr>
        <w:t>，且作业人员将</w:t>
      </w:r>
      <w:r>
        <w:rPr>
          <w:color w:val="0000FF"/>
          <w:spacing w:val="5"/>
        </w:rPr>
        <w:t>防护用品和应急救援装备</w:t>
      </w:r>
      <w:r>
        <w:rPr>
          <w:spacing w:val="5"/>
        </w:rPr>
        <w:t>放置</w:t>
      </w:r>
      <w:r>
        <w:rPr>
          <w:spacing w:val="4"/>
        </w:rPr>
        <w:t>在九</w:t>
      </w:r>
      <w:r>
        <w:t xml:space="preserve"> </w:t>
      </w:r>
      <w:r>
        <w:rPr>
          <w:spacing w:val="5"/>
        </w:rPr>
        <w:t>龙仓物业公司工程部</w:t>
      </w:r>
      <w:r>
        <w:rPr>
          <w:color w:val="0000FF"/>
          <w:spacing w:val="5"/>
        </w:rPr>
        <w:t>未带到作业现场</w:t>
      </w:r>
      <w:r>
        <w:rPr>
          <w:spacing w:val="5"/>
        </w:rPr>
        <w:t>，在</w:t>
      </w:r>
      <w:r>
        <w:rPr>
          <w:color w:val="0000FF"/>
          <w:spacing w:val="5"/>
        </w:rPr>
        <w:t>未</w:t>
      </w:r>
      <w:r>
        <w:rPr>
          <w:spacing w:val="5"/>
        </w:rPr>
        <w:t>对污水集水井有限空</w:t>
      </w:r>
      <w:r>
        <w:rPr>
          <w:spacing w:val="6"/>
        </w:rPr>
        <w:t xml:space="preserve"> </w:t>
      </w:r>
      <w:r>
        <w:rPr>
          <w:spacing w:val="5"/>
        </w:rPr>
        <w:t>间安全风险</w:t>
      </w:r>
      <w:r>
        <w:rPr>
          <w:color w:val="0000FF"/>
          <w:spacing w:val="5"/>
        </w:rPr>
        <w:t>进行辨识和评估</w:t>
      </w:r>
      <w:r>
        <w:rPr>
          <w:spacing w:val="5"/>
        </w:rPr>
        <w:t>、作业现场</w:t>
      </w:r>
      <w:r>
        <w:rPr>
          <w:color w:val="0000FF"/>
          <w:spacing w:val="5"/>
        </w:rPr>
        <w:t>未配备防护用品和应急救</w:t>
      </w:r>
      <w:r>
        <w:rPr>
          <w:color w:val="0000FF"/>
          <w:spacing w:val="6"/>
        </w:rPr>
        <w:t xml:space="preserve"> </w:t>
      </w:r>
      <w:r>
        <w:rPr>
          <w:color w:val="0000FF"/>
          <w:spacing w:val="8"/>
        </w:rPr>
        <w:t>援装备的情况下</w:t>
      </w:r>
      <w:r>
        <w:rPr>
          <w:spacing w:val="8"/>
        </w:rPr>
        <w:t>进行清掏作业。</w:t>
      </w:r>
    </w:p>
    <w:p w14:paraId="40E67736">
      <w:pPr>
        <w:pStyle w:val="3"/>
        <w:spacing w:before="15" w:line="263" w:lineRule="auto"/>
        <w:ind w:left="7" w:firstLine="631"/>
        <w:jc w:val="both"/>
        <w:rPr>
          <w:color w:val="0000FF"/>
        </w:rPr>
      </w:pPr>
      <w:r>
        <w:rPr>
          <w:rFonts w:ascii="Times New Roman" w:hAnsi="Times New Roman" w:eastAsia="Times New Roman" w:cs="Times New Roman"/>
          <w:spacing w:val="7"/>
        </w:rPr>
        <w:t>2</w:t>
      </w:r>
      <w:r>
        <w:rPr>
          <w:spacing w:val="7"/>
        </w:rPr>
        <w:t>．</w:t>
      </w:r>
      <w:r>
        <w:rPr>
          <w:spacing w:val="-20"/>
        </w:rPr>
        <w:t xml:space="preserve"> </w:t>
      </w:r>
      <w:r>
        <w:rPr>
          <w:spacing w:val="7"/>
        </w:rPr>
        <w:t>九龙仓物业公司</w:t>
      </w:r>
      <w:r>
        <w:rPr>
          <w:spacing w:val="-50"/>
        </w:rPr>
        <w:t xml:space="preserve"> </w:t>
      </w:r>
      <w:r>
        <w:rPr>
          <w:spacing w:val="7"/>
        </w:rPr>
        <w:t>。该公司编制有《有限空</w:t>
      </w:r>
      <w:r>
        <w:rPr>
          <w:spacing w:val="6"/>
        </w:rPr>
        <w:t>间作业安全管</w:t>
      </w:r>
      <w:r>
        <w:t xml:space="preserve">  </w:t>
      </w:r>
      <w:r>
        <w:rPr>
          <w:spacing w:val="3"/>
        </w:rPr>
        <w:t>理制度》《有限空间作业管理流程图》《</w:t>
      </w:r>
      <w:r>
        <w:rPr>
          <w:rFonts w:ascii="Times New Roman" w:hAnsi="Times New Roman" w:eastAsia="Times New Roman" w:cs="Times New Roman"/>
        </w:rPr>
        <w:t>CDIFS</w:t>
      </w:r>
      <w:r>
        <w:rPr>
          <w:rFonts w:ascii="Times New Roman" w:hAnsi="Times New Roman" w:eastAsia="Times New Roman" w:cs="Times New Roman"/>
          <w:spacing w:val="45"/>
        </w:rPr>
        <w:t xml:space="preserve"> </w:t>
      </w:r>
      <w:r>
        <w:rPr>
          <w:spacing w:val="3"/>
        </w:rPr>
        <w:t>有限空间作业应</w:t>
      </w:r>
      <w:r>
        <w:t xml:space="preserve">  </w:t>
      </w:r>
      <w:r>
        <w:rPr>
          <w:spacing w:val="3"/>
        </w:rPr>
        <w:t>急救援预案》，建立了《有限空间作业场所安全管理台账》</w:t>
      </w:r>
      <w:r>
        <w:rPr>
          <w:spacing w:val="-30"/>
        </w:rPr>
        <w:t xml:space="preserve"> </w:t>
      </w:r>
      <w:r>
        <w:rPr>
          <w:spacing w:val="3"/>
        </w:rPr>
        <w:t>，组</w:t>
      </w:r>
      <w:r>
        <w:t xml:space="preserve">  </w:t>
      </w:r>
      <w:r>
        <w:rPr>
          <w:spacing w:val="5"/>
        </w:rPr>
        <w:t>织外包单位相关人员开展了有限空间安全教育、培训和演练，并</w:t>
      </w:r>
      <w:r>
        <w:rPr>
          <w:spacing w:val="3"/>
        </w:rPr>
        <w:t xml:space="preserve">  </w:t>
      </w:r>
      <w:r>
        <w:rPr>
          <w:spacing w:val="5"/>
        </w:rPr>
        <w:t>对有限空间作业履行了审批程序。但该公司安全管理部门</w:t>
      </w:r>
      <w:r>
        <w:rPr>
          <w:color w:val="0000FF"/>
          <w:spacing w:val="5"/>
        </w:rPr>
        <w:t>对污水</w:t>
      </w:r>
      <w:r>
        <w:rPr>
          <w:color w:val="0000FF"/>
          <w:spacing w:val="3"/>
        </w:rPr>
        <w:t xml:space="preserve">  </w:t>
      </w:r>
      <w:r>
        <w:rPr>
          <w:color w:val="0000FF"/>
          <w:spacing w:val="5"/>
        </w:rPr>
        <w:t>集水井有限空间安全风险辨识不到位</w:t>
      </w:r>
      <w:r>
        <w:rPr>
          <w:spacing w:val="5"/>
        </w:rPr>
        <w:t>，有限空间</w:t>
      </w:r>
      <w:r>
        <w:rPr>
          <w:color w:val="0000FF"/>
          <w:spacing w:val="5"/>
        </w:rPr>
        <w:t>安全风险告知牌</w:t>
      </w:r>
      <w:r>
        <w:rPr>
          <w:color w:val="0000FF"/>
          <w:spacing w:val="3"/>
        </w:rPr>
        <w:t xml:space="preserve">  </w:t>
      </w:r>
      <w:r>
        <w:rPr>
          <w:color w:val="0000FF"/>
          <w:spacing w:val="2"/>
        </w:rPr>
        <w:t>未注明有毒有害气体</w:t>
      </w:r>
      <w:r>
        <w:rPr>
          <w:color w:val="0000FF"/>
          <w:spacing w:val="-35"/>
        </w:rPr>
        <w:t xml:space="preserve"> </w:t>
      </w:r>
      <w:r>
        <w:rPr>
          <w:spacing w:val="2"/>
        </w:rPr>
        <w:t>，</w:t>
      </w:r>
      <w:r>
        <w:rPr>
          <w:spacing w:val="-66"/>
        </w:rPr>
        <w:t xml:space="preserve"> </w:t>
      </w:r>
      <w:r>
        <w:rPr>
          <w:spacing w:val="2"/>
        </w:rPr>
        <w:t>安全</w:t>
      </w:r>
      <w:r>
        <w:rPr>
          <w:color w:val="0000FF"/>
          <w:spacing w:val="2"/>
        </w:rPr>
        <w:t>警示标志缺少“</w:t>
      </w:r>
      <w:r>
        <w:rPr>
          <w:color w:val="0000FF"/>
          <w:spacing w:val="-29"/>
        </w:rPr>
        <w:t xml:space="preserve"> </w:t>
      </w:r>
      <w:r>
        <w:rPr>
          <w:color w:val="0000FF"/>
          <w:spacing w:val="2"/>
        </w:rPr>
        <w:t>中毒窒</w:t>
      </w:r>
      <w:r>
        <w:rPr>
          <w:color w:val="0000FF"/>
          <w:spacing w:val="1"/>
        </w:rPr>
        <w:t>息</w:t>
      </w:r>
      <w:r>
        <w:rPr>
          <w:color w:val="0000FF"/>
          <w:spacing w:val="-66"/>
        </w:rPr>
        <w:t xml:space="preserve"> </w:t>
      </w:r>
      <w:r>
        <w:rPr>
          <w:color w:val="0000FF"/>
          <w:spacing w:val="1"/>
        </w:rPr>
        <w:t>”</w:t>
      </w:r>
      <w:r>
        <w:rPr>
          <w:spacing w:val="1"/>
        </w:rPr>
        <w:t>等内容。</w:t>
      </w:r>
      <w:r>
        <w:t xml:space="preserve"> </w:t>
      </w:r>
      <w:r>
        <w:rPr>
          <w:spacing w:val="5"/>
        </w:rPr>
        <w:t>作业审批</w:t>
      </w:r>
      <w:r>
        <w:rPr>
          <w:color w:val="0000FF"/>
          <w:spacing w:val="5"/>
        </w:rPr>
        <w:t>流于形式</w:t>
      </w:r>
      <w:r>
        <w:rPr>
          <w:spacing w:val="5"/>
        </w:rPr>
        <w:t>，</w:t>
      </w:r>
      <w:r>
        <w:rPr>
          <w:color w:val="0000FF"/>
          <w:spacing w:val="5"/>
        </w:rPr>
        <w:t>未督促纠正</w:t>
      </w:r>
      <w:r>
        <w:rPr>
          <w:spacing w:val="5"/>
        </w:rPr>
        <w:t>精英双胜管道清理公司</w:t>
      </w:r>
      <w:r>
        <w:rPr>
          <w:color w:val="0000FF"/>
          <w:spacing w:val="5"/>
        </w:rPr>
        <w:t>现场管理</w:t>
      </w:r>
      <w:r>
        <w:rPr>
          <w:color w:val="0000FF"/>
          <w:spacing w:val="3"/>
        </w:rPr>
        <w:t xml:space="preserve">  </w:t>
      </w:r>
      <w:r>
        <w:rPr>
          <w:color w:val="0000FF"/>
          <w:spacing w:val="5"/>
        </w:rPr>
        <w:t>人员缺位、安全交底未开展、现场未配备防护用品和应急救援装</w:t>
      </w:r>
      <w:r>
        <w:rPr>
          <w:color w:val="0000FF"/>
          <w:spacing w:val="3"/>
        </w:rPr>
        <w:t xml:space="preserve">  </w:t>
      </w:r>
      <w:r>
        <w:rPr>
          <w:color w:val="0000FF"/>
          <w:spacing w:val="4"/>
        </w:rPr>
        <w:t>备等问题。</w:t>
      </w:r>
    </w:p>
    <w:p w14:paraId="76562DA2">
      <w:pPr>
        <w:pStyle w:val="3"/>
        <w:spacing w:line="196" w:lineRule="auto"/>
        <w:ind w:left="402"/>
      </w:pPr>
      <w:r>
        <w:rPr>
          <w:spacing w:val="-2"/>
        </w:rPr>
        <w:t>（ 三</w:t>
      </w:r>
      <w:r>
        <w:rPr>
          <w:spacing w:val="-19"/>
        </w:rPr>
        <w:t xml:space="preserve"> </w:t>
      </w:r>
      <w:r>
        <w:rPr>
          <w:spacing w:val="-2"/>
        </w:rPr>
        <w:t>）有限空间作业审批情况</w:t>
      </w:r>
    </w:p>
    <w:p w14:paraId="30243C5B">
      <w:pPr>
        <w:pStyle w:val="3"/>
        <w:spacing w:before="93" w:line="269" w:lineRule="auto"/>
        <w:ind w:left="8" w:right="74" w:firstLine="629"/>
        <w:jc w:val="both"/>
      </w:pPr>
      <w:r>
        <w:rPr>
          <w:rFonts w:ascii="Times New Roman" w:hAnsi="Times New Roman" w:eastAsia="Times New Roman" w:cs="Times New Roman"/>
          <w:spacing w:val="-1"/>
        </w:rPr>
        <w:t>2024</w:t>
      </w:r>
      <w:r>
        <w:rPr>
          <w:rFonts w:ascii="Times New Roman" w:hAnsi="Times New Roman" w:eastAsia="Times New Roman" w:cs="Times New Roman"/>
          <w:spacing w:val="38"/>
        </w:rPr>
        <w:t xml:space="preserve"> </w:t>
      </w:r>
      <w:r>
        <w:rPr>
          <w:spacing w:val="-1"/>
        </w:rPr>
        <w:t xml:space="preserve">年 </w:t>
      </w:r>
      <w:r>
        <w:rPr>
          <w:rFonts w:ascii="Times New Roman" w:hAnsi="Times New Roman" w:eastAsia="Times New Roman" w:cs="Times New Roman"/>
          <w:spacing w:val="-1"/>
        </w:rPr>
        <w:t>8</w:t>
      </w:r>
      <w:r>
        <w:rPr>
          <w:rFonts w:ascii="Times New Roman" w:hAnsi="Times New Roman" w:eastAsia="Times New Roman" w:cs="Times New Roman"/>
          <w:spacing w:val="33"/>
        </w:rPr>
        <w:t xml:space="preserve"> </w:t>
      </w:r>
      <w:r>
        <w:rPr>
          <w:spacing w:val="-1"/>
        </w:rPr>
        <w:t xml:space="preserve">月 </w:t>
      </w:r>
      <w:r>
        <w:rPr>
          <w:rFonts w:ascii="Times New Roman" w:hAnsi="Times New Roman" w:eastAsia="Times New Roman" w:cs="Times New Roman"/>
          <w:spacing w:val="-1"/>
        </w:rPr>
        <w:t xml:space="preserve">2  </w:t>
      </w:r>
      <w:r>
        <w:rPr>
          <w:spacing w:val="-1"/>
        </w:rPr>
        <w:t xml:space="preserve">日 </w:t>
      </w:r>
      <w:r>
        <w:rPr>
          <w:rFonts w:ascii="Times New Roman" w:hAnsi="Times New Roman" w:eastAsia="Times New Roman" w:cs="Times New Roman"/>
          <w:spacing w:val="-1"/>
        </w:rPr>
        <w:t>21</w:t>
      </w:r>
      <w:r>
        <w:rPr>
          <w:rFonts w:ascii="Times New Roman" w:hAnsi="Times New Roman" w:eastAsia="Times New Roman" w:cs="Times New Roman"/>
          <w:spacing w:val="54"/>
        </w:rPr>
        <w:t xml:space="preserve"> </w:t>
      </w:r>
      <w:r>
        <w:rPr>
          <w:spacing w:val="-1"/>
        </w:rPr>
        <w:t>时许，精英双胜管道清理公司计划对该</w:t>
      </w:r>
      <w:r>
        <w:t xml:space="preserve"> </w:t>
      </w:r>
      <w:r>
        <w:rPr>
          <w:spacing w:val="4"/>
        </w:rPr>
        <w:t>综合体地下负三</w:t>
      </w:r>
      <w:r>
        <w:rPr>
          <w:spacing w:val="-54"/>
        </w:rPr>
        <w:t xml:space="preserve"> </w:t>
      </w:r>
      <w:r>
        <w:rPr>
          <w:spacing w:val="4"/>
        </w:rPr>
        <w:t>、负五层隔油池、污水集水井进行清</w:t>
      </w:r>
      <w:r>
        <w:rPr>
          <w:spacing w:val="3"/>
        </w:rPr>
        <w:t>掏作业，并</w:t>
      </w:r>
      <w:r>
        <w:t xml:space="preserve"> </w:t>
      </w:r>
      <w:r>
        <w:rPr>
          <w:spacing w:val="4"/>
        </w:rPr>
        <w:t>编制了综合体《隔油池清掏作业专项方案》，</w:t>
      </w:r>
      <w:r>
        <w:rPr>
          <w:spacing w:val="-61"/>
        </w:rPr>
        <w:t xml:space="preserve"> </w:t>
      </w:r>
      <w:r>
        <w:rPr>
          <w:spacing w:val="4"/>
        </w:rPr>
        <w:t>方案明确有限空间</w:t>
      </w:r>
      <w:r>
        <w:t xml:space="preserve"> </w:t>
      </w:r>
      <w:r>
        <w:rPr>
          <w:spacing w:val="5"/>
        </w:rPr>
        <w:t xml:space="preserve">作业程序为作业前工程部对监护人和作业人员进行安全教育、对 作业人员进行安全交底和工作环境交底、检验安全措施和应急措 </w:t>
      </w:r>
      <w:r>
        <w:rPr>
          <w:spacing w:val="13"/>
        </w:rPr>
        <w:t>施符合要求等后再进行作业</w:t>
      </w:r>
      <w:r>
        <w:rPr>
          <w:spacing w:val="-15"/>
        </w:rPr>
        <w:t xml:space="preserve"> </w:t>
      </w:r>
      <w:r>
        <w:rPr>
          <w:spacing w:val="13"/>
        </w:rPr>
        <w:t>；</w:t>
      </w:r>
      <w:r>
        <w:rPr>
          <w:spacing w:val="-65"/>
        </w:rPr>
        <w:t xml:space="preserve"> </w:t>
      </w:r>
      <w:r>
        <w:rPr>
          <w:spacing w:val="13"/>
        </w:rPr>
        <w:t>何某元向九龙仓物业公司办理了</w:t>
      </w:r>
    </w:p>
    <w:p w14:paraId="554CB067">
      <w:pPr>
        <w:spacing w:line="269" w:lineRule="auto"/>
        <w:sectPr>
          <w:footerReference r:id="rId12" w:type="default"/>
          <w:pgSz w:w="11905" w:h="16839"/>
          <w:pgMar w:top="1431" w:right="1400" w:bottom="1741" w:left="1595" w:header="0" w:footer="1378" w:gutter="0"/>
          <w:cols w:space="720" w:num="1"/>
        </w:sectPr>
      </w:pPr>
    </w:p>
    <w:p w14:paraId="760015A5">
      <w:pPr>
        <w:spacing w:line="359" w:lineRule="auto"/>
        <w:rPr>
          <w:rFonts w:ascii="Arial"/>
          <w:sz w:val="21"/>
        </w:rPr>
      </w:pPr>
    </w:p>
    <w:p w14:paraId="2D7712A3">
      <w:pPr>
        <w:spacing w:line="359" w:lineRule="auto"/>
        <w:rPr>
          <w:rFonts w:ascii="Arial"/>
          <w:sz w:val="21"/>
        </w:rPr>
      </w:pPr>
    </w:p>
    <w:p w14:paraId="613D78F6">
      <w:pPr>
        <w:pStyle w:val="3"/>
        <w:spacing w:before="133" w:line="259" w:lineRule="auto"/>
        <w:ind w:left="37" w:hanging="37"/>
        <w:jc w:val="both"/>
      </w:pPr>
      <w:r>
        <w:rPr>
          <w:spacing w:val="4"/>
        </w:rPr>
        <w:t>《有限空间作业许可证》，</w:t>
      </w:r>
      <w:r>
        <w:rPr>
          <w:spacing w:val="-72"/>
        </w:rPr>
        <w:t xml:space="preserve"> </w:t>
      </w:r>
      <w:r>
        <w:rPr>
          <w:spacing w:val="4"/>
        </w:rPr>
        <w:t>作业现场负责人</w:t>
      </w:r>
      <w:r>
        <w:rPr>
          <w:spacing w:val="-55"/>
        </w:rPr>
        <w:t xml:space="preserve"> </w:t>
      </w:r>
      <w:r>
        <w:rPr>
          <w:spacing w:val="4"/>
        </w:rPr>
        <w:t>、监护人为何某元</w:t>
      </w:r>
      <w:r>
        <w:rPr>
          <w:spacing w:val="-33"/>
        </w:rPr>
        <w:t xml:space="preserve"> </w:t>
      </w:r>
      <w:r>
        <w:rPr>
          <w:spacing w:val="4"/>
        </w:rPr>
        <w:t>，</w:t>
      </w:r>
      <w:r>
        <w:t xml:space="preserve">  </w:t>
      </w:r>
      <w:r>
        <w:rPr>
          <w:spacing w:val="9"/>
        </w:rPr>
        <w:t>作业人员为黄某兵</w:t>
      </w:r>
      <w:r>
        <w:rPr>
          <w:spacing w:val="-34"/>
        </w:rPr>
        <w:t xml:space="preserve"> </w:t>
      </w:r>
      <w:r>
        <w:rPr>
          <w:spacing w:val="9"/>
        </w:rPr>
        <w:t>、周某学</w:t>
      </w:r>
      <w:r>
        <w:rPr>
          <w:spacing w:val="-49"/>
        </w:rPr>
        <w:t xml:space="preserve"> </w:t>
      </w:r>
      <w:r>
        <w:rPr>
          <w:spacing w:val="9"/>
        </w:rPr>
        <w:t>、周某权</w:t>
      </w:r>
      <w:r>
        <w:rPr>
          <w:spacing w:val="-31"/>
        </w:rPr>
        <w:t xml:space="preserve"> </w:t>
      </w:r>
      <w:r>
        <w:rPr>
          <w:spacing w:val="9"/>
        </w:rPr>
        <w:t>，</w:t>
      </w:r>
      <w:r>
        <w:rPr>
          <w:spacing w:val="-60"/>
        </w:rPr>
        <w:t xml:space="preserve"> </w:t>
      </w:r>
      <w:r>
        <w:rPr>
          <w:spacing w:val="9"/>
        </w:rPr>
        <w:t>许可证有效时间为</w:t>
      </w:r>
      <w:r>
        <w:rPr>
          <w:rFonts w:ascii="Times New Roman" w:hAnsi="Times New Roman" w:eastAsia="Times New Roman" w:cs="Times New Roman"/>
          <w:spacing w:val="9"/>
        </w:rPr>
        <w:t>2024</w:t>
      </w:r>
      <w:r>
        <w:rPr>
          <w:rFonts w:ascii="Times New Roman" w:hAnsi="Times New Roman" w:eastAsia="Times New Roman" w:cs="Times New Roman"/>
        </w:rPr>
        <w:t xml:space="preserve">   </w:t>
      </w:r>
      <w:r>
        <w:rPr>
          <w:spacing w:val="-12"/>
        </w:rPr>
        <w:t xml:space="preserve">年 </w:t>
      </w:r>
      <w:r>
        <w:rPr>
          <w:rFonts w:ascii="Times New Roman" w:hAnsi="Times New Roman" w:eastAsia="Times New Roman" w:cs="Times New Roman"/>
          <w:spacing w:val="-12"/>
        </w:rPr>
        <w:t>8</w:t>
      </w:r>
      <w:r>
        <w:rPr>
          <w:rFonts w:ascii="Times New Roman" w:hAnsi="Times New Roman" w:eastAsia="Times New Roman" w:cs="Times New Roman"/>
          <w:spacing w:val="49"/>
        </w:rPr>
        <w:t xml:space="preserve"> </w:t>
      </w:r>
      <w:r>
        <w:rPr>
          <w:spacing w:val="-12"/>
        </w:rPr>
        <w:t xml:space="preserve">月 </w:t>
      </w:r>
      <w:r>
        <w:rPr>
          <w:rFonts w:ascii="Times New Roman" w:hAnsi="Times New Roman" w:eastAsia="Times New Roman" w:cs="Times New Roman"/>
          <w:spacing w:val="-12"/>
        </w:rPr>
        <w:t xml:space="preserve">2  </w:t>
      </w:r>
      <w:r>
        <w:rPr>
          <w:spacing w:val="-12"/>
        </w:rPr>
        <w:t xml:space="preserve">日 </w:t>
      </w:r>
      <w:r>
        <w:rPr>
          <w:rFonts w:ascii="Times New Roman" w:hAnsi="Times New Roman" w:eastAsia="Times New Roman" w:cs="Times New Roman"/>
          <w:spacing w:val="-12"/>
        </w:rPr>
        <w:t xml:space="preserve">21  </w:t>
      </w:r>
      <w:r>
        <w:rPr>
          <w:spacing w:val="-12"/>
        </w:rPr>
        <w:t xml:space="preserve">时至 </w:t>
      </w:r>
      <w:r>
        <w:rPr>
          <w:rFonts w:ascii="Times New Roman" w:hAnsi="Times New Roman" w:eastAsia="Times New Roman" w:cs="Times New Roman"/>
          <w:spacing w:val="-12"/>
        </w:rPr>
        <w:t>8</w:t>
      </w:r>
      <w:r>
        <w:rPr>
          <w:rFonts w:ascii="Times New Roman" w:hAnsi="Times New Roman" w:eastAsia="Times New Roman" w:cs="Times New Roman"/>
          <w:spacing w:val="33"/>
        </w:rPr>
        <w:t xml:space="preserve"> </w:t>
      </w:r>
      <w:r>
        <w:rPr>
          <w:spacing w:val="-12"/>
        </w:rPr>
        <w:t xml:space="preserve">月 </w:t>
      </w:r>
      <w:r>
        <w:rPr>
          <w:rFonts w:ascii="Times New Roman" w:hAnsi="Times New Roman" w:eastAsia="Times New Roman" w:cs="Times New Roman"/>
          <w:spacing w:val="-12"/>
        </w:rPr>
        <w:t>3</w:t>
      </w:r>
      <w:r>
        <w:rPr>
          <w:rFonts w:ascii="Times New Roman" w:hAnsi="Times New Roman" w:eastAsia="Times New Roman" w:cs="Times New Roman"/>
          <w:spacing w:val="8"/>
        </w:rPr>
        <w:t xml:space="preserve">  </w:t>
      </w:r>
      <w:r>
        <w:rPr>
          <w:spacing w:val="-12"/>
        </w:rPr>
        <w:t xml:space="preserve">日 </w:t>
      </w:r>
      <w:r>
        <w:rPr>
          <w:rFonts w:ascii="Times New Roman" w:hAnsi="Times New Roman" w:eastAsia="Times New Roman" w:cs="Times New Roman"/>
          <w:spacing w:val="-12"/>
        </w:rPr>
        <w:t xml:space="preserve">2  </w:t>
      </w:r>
      <w:r>
        <w:rPr>
          <w:spacing w:val="-12"/>
        </w:rPr>
        <w:t xml:space="preserve">时 </w:t>
      </w:r>
      <w:r>
        <w:rPr>
          <w:rFonts w:ascii="Times New Roman" w:hAnsi="Times New Roman" w:eastAsia="Times New Roman" w:cs="Times New Roman"/>
          <w:spacing w:val="-12"/>
        </w:rPr>
        <w:t>30</w:t>
      </w:r>
      <w:r>
        <w:rPr>
          <w:rFonts w:ascii="Times New Roman" w:hAnsi="Times New Roman" w:eastAsia="Times New Roman" w:cs="Times New Roman"/>
          <w:spacing w:val="24"/>
          <w:w w:val="101"/>
        </w:rPr>
        <w:t xml:space="preserve"> </w:t>
      </w:r>
      <w:r>
        <w:rPr>
          <w:spacing w:val="-12"/>
        </w:rPr>
        <w:t>分，《有限空间作业许可证》</w:t>
      </w:r>
      <w:r>
        <w:t xml:space="preserve"> </w:t>
      </w:r>
      <w:r>
        <w:rPr>
          <w:spacing w:val="9"/>
        </w:rPr>
        <w:t>经九龙仓物业公司工程部高级工程经理何某审批同意。</w:t>
      </w:r>
    </w:p>
    <w:p w14:paraId="289684EE">
      <w:pPr>
        <w:pStyle w:val="3"/>
        <w:spacing w:before="145" w:line="196" w:lineRule="auto"/>
        <w:ind w:left="651"/>
      </w:pPr>
      <w:r>
        <w:rPr>
          <w:spacing w:val="-6"/>
        </w:rPr>
        <w:t>（ 四</w:t>
      </w:r>
      <w:r>
        <w:rPr>
          <w:spacing w:val="-26"/>
        </w:rPr>
        <w:t xml:space="preserve"> </w:t>
      </w:r>
      <w:r>
        <w:rPr>
          <w:spacing w:val="-6"/>
        </w:rPr>
        <w:t>）事故发生经过</w:t>
      </w:r>
    </w:p>
    <w:p w14:paraId="7C809432">
      <w:pPr>
        <w:pStyle w:val="3"/>
        <w:spacing w:before="146" w:line="251" w:lineRule="auto"/>
        <w:ind w:left="49" w:right="181" w:firstLine="633"/>
      </w:pPr>
      <w:r>
        <w:rPr>
          <w:spacing w:val="4"/>
        </w:rPr>
        <w:t>通过查看事发前监控视频、人员询问、报警记录等还原了事</w:t>
      </w:r>
      <w:r>
        <w:rPr>
          <w:spacing w:val="16"/>
        </w:rPr>
        <w:t xml:space="preserve"> </w:t>
      </w:r>
      <w:r>
        <w:rPr>
          <w:spacing w:val="3"/>
        </w:rPr>
        <w:t>故发生经过：</w:t>
      </w:r>
    </w:p>
    <w:p w14:paraId="4AA5FB3D">
      <w:pPr>
        <w:pStyle w:val="3"/>
        <w:spacing w:before="7" w:line="261" w:lineRule="auto"/>
        <w:ind w:left="49" w:right="181" w:firstLine="618"/>
        <w:jc w:val="both"/>
      </w:pPr>
      <w:r>
        <w:rPr>
          <w:rFonts w:ascii="Times New Roman" w:hAnsi="Times New Roman" w:eastAsia="Times New Roman" w:cs="Times New Roman"/>
          <w:spacing w:val="-1"/>
        </w:rPr>
        <w:t>2024</w:t>
      </w:r>
      <w:r>
        <w:rPr>
          <w:rFonts w:ascii="Times New Roman" w:hAnsi="Times New Roman" w:eastAsia="Times New Roman" w:cs="Times New Roman"/>
          <w:spacing w:val="37"/>
        </w:rPr>
        <w:t xml:space="preserve"> </w:t>
      </w:r>
      <w:r>
        <w:rPr>
          <w:spacing w:val="-1"/>
        </w:rPr>
        <w:t xml:space="preserve">年 </w:t>
      </w:r>
      <w:r>
        <w:rPr>
          <w:rFonts w:ascii="Times New Roman" w:hAnsi="Times New Roman" w:eastAsia="Times New Roman" w:cs="Times New Roman"/>
          <w:spacing w:val="-1"/>
        </w:rPr>
        <w:t>8</w:t>
      </w:r>
      <w:r>
        <w:rPr>
          <w:rFonts w:ascii="Times New Roman" w:hAnsi="Times New Roman" w:eastAsia="Times New Roman" w:cs="Times New Roman"/>
          <w:spacing w:val="38"/>
        </w:rPr>
        <w:t xml:space="preserve"> </w:t>
      </w:r>
      <w:r>
        <w:rPr>
          <w:spacing w:val="-1"/>
        </w:rPr>
        <w:t xml:space="preserve">月 </w:t>
      </w:r>
      <w:r>
        <w:rPr>
          <w:rFonts w:ascii="Times New Roman" w:hAnsi="Times New Roman" w:eastAsia="Times New Roman" w:cs="Times New Roman"/>
          <w:spacing w:val="-1"/>
        </w:rPr>
        <w:t xml:space="preserve">2  </w:t>
      </w:r>
      <w:r>
        <w:rPr>
          <w:spacing w:val="-1"/>
        </w:rPr>
        <w:t xml:space="preserve">日 </w:t>
      </w:r>
      <w:r>
        <w:rPr>
          <w:rFonts w:ascii="Times New Roman" w:hAnsi="Times New Roman" w:eastAsia="Times New Roman" w:cs="Times New Roman"/>
          <w:spacing w:val="-1"/>
        </w:rPr>
        <w:t xml:space="preserve">21  </w:t>
      </w:r>
      <w:r>
        <w:rPr>
          <w:spacing w:val="-1"/>
        </w:rPr>
        <w:t xml:space="preserve">时 </w:t>
      </w:r>
      <w:r>
        <w:rPr>
          <w:rFonts w:ascii="Times New Roman" w:hAnsi="Times New Roman" w:eastAsia="Times New Roman" w:cs="Times New Roman"/>
          <w:spacing w:val="-1"/>
        </w:rPr>
        <w:t>20</w:t>
      </w:r>
      <w:r>
        <w:rPr>
          <w:rFonts w:ascii="Times New Roman" w:hAnsi="Times New Roman" w:eastAsia="Times New Roman" w:cs="Times New Roman"/>
          <w:spacing w:val="29"/>
        </w:rPr>
        <w:t xml:space="preserve"> </w:t>
      </w:r>
      <w:r>
        <w:rPr>
          <w:spacing w:val="-1"/>
        </w:rPr>
        <w:t>分许</w:t>
      </w:r>
      <w:r>
        <w:rPr>
          <w:spacing w:val="-31"/>
        </w:rPr>
        <w:t xml:space="preserve"> </w:t>
      </w:r>
      <w:r>
        <w:rPr>
          <w:spacing w:val="-1"/>
        </w:rPr>
        <w:t>，</w:t>
      </w:r>
      <w:r>
        <w:rPr>
          <w:spacing w:val="-67"/>
        </w:rPr>
        <w:t xml:space="preserve"> </w:t>
      </w:r>
      <w:r>
        <w:rPr>
          <w:spacing w:val="-1"/>
        </w:rPr>
        <w:t>何某元安排精英双胜管道</w:t>
      </w:r>
      <w:r>
        <w:t xml:space="preserve"> </w:t>
      </w:r>
      <w:r>
        <w:rPr>
          <w:spacing w:val="7"/>
        </w:rPr>
        <w:t>清理公司吸污车司机黄某兵和清掏工人周某</w:t>
      </w:r>
      <w:r>
        <w:rPr>
          <w:spacing w:val="6"/>
        </w:rPr>
        <w:t>学、贾某维</w:t>
      </w:r>
      <w:r>
        <w:rPr>
          <w:rFonts w:ascii="Times New Roman" w:hAnsi="Times New Roman" w:eastAsia="Times New Roman" w:cs="Times New Roman"/>
          <w:spacing w:val="6"/>
        </w:rPr>
        <w:t>3</w:t>
      </w:r>
      <w:r>
        <w:rPr>
          <w:rFonts w:ascii="Times New Roman" w:hAnsi="Times New Roman" w:eastAsia="Times New Roman" w:cs="Times New Roman"/>
          <w:spacing w:val="24"/>
        </w:rPr>
        <w:t xml:space="preserve"> </w:t>
      </w:r>
      <w:r>
        <w:rPr>
          <w:spacing w:val="6"/>
        </w:rPr>
        <w:t>人由九</w:t>
      </w:r>
      <w:r>
        <w:t xml:space="preserve"> </w:t>
      </w:r>
      <w:r>
        <w:rPr>
          <w:spacing w:val="5"/>
        </w:rPr>
        <w:t>龙仓物业公司夜间值班员、给排水维修技术员张某</w:t>
      </w:r>
      <w:r>
        <w:rPr>
          <w:spacing w:val="4"/>
        </w:rPr>
        <w:t>明带领前往该</w:t>
      </w:r>
      <w:r>
        <w:t xml:space="preserve"> </w:t>
      </w:r>
      <w:r>
        <w:rPr>
          <w:spacing w:val="15"/>
        </w:rPr>
        <w:t>综合体地下负三层用吸污车对隔油池</w:t>
      </w:r>
      <w:r>
        <w:rPr>
          <w:spacing w:val="-47"/>
        </w:rPr>
        <w:t xml:space="preserve"> </w:t>
      </w:r>
      <w:r>
        <w:rPr>
          <w:spacing w:val="15"/>
        </w:rPr>
        <w:t>、污水集水</w:t>
      </w:r>
      <w:r>
        <w:rPr>
          <w:spacing w:val="14"/>
        </w:rPr>
        <w:t>井进行吸污作</w:t>
      </w:r>
      <w:r>
        <w:t xml:space="preserve"> </w:t>
      </w:r>
      <w:r>
        <w:rPr>
          <w:spacing w:val="-10"/>
        </w:rPr>
        <w:t>业。</w:t>
      </w:r>
    </w:p>
    <w:p w14:paraId="415D47DA">
      <w:pPr>
        <w:pStyle w:val="3"/>
        <w:spacing w:before="7" w:line="261" w:lineRule="auto"/>
        <w:ind w:left="37" w:right="54" w:firstLine="629"/>
        <w:jc w:val="both"/>
      </w:pPr>
      <w:r>
        <w:rPr>
          <w:rFonts w:ascii="Times New Roman" w:hAnsi="Times New Roman" w:eastAsia="Times New Roman" w:cs="Times New Roman"/>
          <w:spacing w:val="4"/>
        </w:rPr>
        <w:t>23</w:t>
      </w:r>
      <w:r>
        <w:rPr>
          <w:rFonts w:ascii="Times New Roman" w:hAnsi="Times New Roman" w:eastAsia="Times New Roman" w:cs="Times New Roman"/>
          <w:spacing w:val="62"/>
        </w:rPr>
        <w:t xml:space="preserve"> </w:t>
      </w:r>
      <w:r>
        <w:rPr>
          <w:spacing w:val="4"/>
        </w:rPr>
        <w:t xml:space="preserve">时 </w:t>
      </w:r>
      <w:r>
        <w:rPr>
          <w:rFonts w:ascii="Times New Roman" w:hAnsi="Times New Roman" w:eastAsia="Times New Roman" w:cs="Times New Roman"/>
          <w:spacing w:val="4"/>
        </w:rPr>
        <w:t>20</w:t>
      </w:r>
      <w:r>
        <w:rPr>
          <w:rFonts w:ascii="Times New Roman" w:hAnsi="Times New Roman" w:eastAsia="Times New Roman" w:cs="Times New Roman"/>
          <w:spacing w:val="24"/>
        </w:rPr>
        <w:t xml:space="preserve"> </w:t>
      </w:r>
      <w:r>
        <w:rPr>
          <w:spacing w:val="4"/>
        </w:rPr>
        <w:t>分许，该综合体地下负三层隔油池、污水集水井吸</w:t>
      </w:r>
      <w:r>
        <w:t xml:space="preserve">  </w:t>
      </w:r>
      <w:r>
        <w:rPr>
          <w:spacing w:val="-1"/>
        </w:rPr>
        <w:t>污作业完成，因吸污车无法进入负五层作业</w:t>
      </w:r>
      <w:r>
        <w:rPr>
          <w:spacing w:val="-2"/>
        </w:rPr>
        <w:t>，张某明带领黄某兵、</w:t>
      </w:r>
      <w:r>
        <w:t xml:space="preserve"> </w:t>
      </w:r>
      <w:r>
        <w:rPr>
          <w:spacing w:val="3"/>
        </w:rPr>
        <w:t>周某学</w:t>
      </w:r>
      <w:r>
        <w:rPr>
          <w:spacing w:val="-52"/>
        </w:rPr>
        <w:t xml:space="preserve"> </w:t>
      </w:r>
      <w:r>
        <w:rPr>
          <w:spacing w:val="3"/>
        </w:rPr>
        <w:t>、</w:t>
      </w:r>
      <w:r>
        <w:rPr>
          <w:spacing w:val="-68"/>
        </w:rPr>
        <w:t xml:space="preserve"> </w:t>
      </w:r>
      <w:r>
        <w:rPr>
          <w:spacing w:val="3"/>
        </w:rPr>
        <w:t xml:space="preserve">贾某维 </w:t>
      </w:r>
      <w:r>
        <w:rPr>
          <w:rFonts w:ascii="Times New Roman" w:hAnsi="Times New Roman" w:eastAsia="Times New Roman" w:cs="Times New Roman"/>
          <w:spacing w:val="3"/>
        </w:rPr>
        <w:t>3</w:t>
      </w:r>
      <w:r>
        <w:rPr>
          <w:rFonts w:ascii="Times New Roman" w:hAnsi="Times New Roman" w:eastAsia="Times New Roman" w:cs="Times New Roman"/>
          <w:spacing w:val="29"/>
        </w:rPr>
        <w:t xml:space="preserve"> </w:t>
      </w:r>
      <w:r>
        <w:rPr>
          <w:spacing w:val="3"/>
        </w:rPr>
        <w:t>人</w:t>
      </w:r>
      <w:r>
        <w:rPr>
          <w:spacing w:val="-30"/>
        </w:rPr>
        <w:t xml:space="preserve"> </w:t>
      </w:r>
      <w:r>
        <w:rPr>
          <w:spacing w:val="3"/>
        </w:rPr>
        <w:t>，</w:t>
      </w:r>
      <w:r>
        <w:rPr>
          <w:spacing w:val="-63"/>
        </w:rPr>
        <w:t xml:space="preserve"> </w:t>
      </w:r>
      <w:r>
        <w:rPr>
          <w:spacing w:val="3"/>
        </w:rPr>
        <w:t>前往负五层</w:t>
      </w:r>
      <w:r>
        <w:rPr>
          <w:spacing w:val="32"/>
        </w:rPr>
        <w:t xml:space="preserve"> </w:t>
      </w:r>
      <w:r>
        <w:rPr>
          <w:rFonts w:ascii="Times New Roman" w:hAnsi="Times New Roman" w:eastAsia="Times New Roman" w:cs="Times New Roman"/>
          <w:spacing w:val="3"/>
        </w:rPr>
        <w:t>19#</w:t>
      </w:r>
      <w:r>
        <w:rPr>
          <w:rFonts w:ascii="Times New Roman" w:hAnsi="Times New Roman" w:eastAsia="Times New Roman" w:cs="Times New Roman"/>
          <w:spacing w:val="-37"/>
        </w:rPr>
        <w:t xml:space="preserve"> </w:t>
      </w:r>
      <w:r>
        <w:rPr>
          <w:spacing w:val="3"/>
        </w:rPr>
        <w:t>、</w:t>
      </w:r>
      <w:r>
        <w:rPr>
          <w:rFonts w:ascii="Times New Roman" w:hAnsi="Times New Roman" w:eastAsia="Times New Roman" w:cs="Times New Roman"/>
          <w:spacing w:val="3"/>
        </w:rPr>
        <w:t>20#</w:t>
      </w:r>
      <w:r>
        <w:rPr>
          <w:spacing w:val="3"/>
        </w:rPr>
        <w:t>污水集水井</w:t>
      </w:r>
      <w:r>
        <w:rPr>
          <w:color w:val="0000FF"/>
          <w:spacing w:val="3"/>
          <w:highlight w:val="yellow"/>
        </w:rPr>
        <w:t>进行人</w:t>
      </w:r>
      <w:r>
        <w:rPr>
          <w:color w:val="0000FF"/>
          <w:highlight w:val="yellow"/>
        </w:rPr>
        <w:t xml:space="preserve">  </w:t>
      </w:r>
      <w:r>
        <w:rPr>
          <w:color w:val="0000FF"/>
          <w:spacing w:val="4"/>
          <w:highlight w:val="yellow"/>
        </w:rPr>
        <w:t>工清掏作业</w:t>
      </w:r>
      <w:r>
        <w:rPr>
          <w:color w:val="0000FF"/>
          <w:spacing w:val="-52"/>
        </w:rPr>
        <w:t xml:space="preserve"> </w:t>
      </w:r>
      <w:r>
        <w:rPr>
          <w:spacing w:val="4"/>
        </w:rPr>
        <w:t>。此时</w:t>
      </w:r>
      <w:r>
        <w:rPr>
          <w:spacing w:val="-33"/>
        </w:rPr>
        <w:t xml:space="preserve"> </w:t>
      </w:r>
      <w:r>
        <w:rPr>
          <w:spacing w:val="4"/>
        </w:rPr>
        <w:t>，</w:t>
      </w:r>
      <w:r>
        <w:rPr>
          <w:color w:val="0000FF"/>
          <w:spacing w:val="4"/>
          <w:highlight w:val="yellow"/>
        </w:rPr>
        <w:t>何某元因事离开作业现场</w:t>
      </w:r>
      <w:r>
        <w:rPr>
          <w:spacing w:val="4"/>
        </w:rPr>
        <w:t>。</w:t>
      </w:r>
    </w:p>
    <w:p w14:paraId="57B27EC2">
      <w:pPr>
        <w:pStyle w:val="3"/>
        <w:spacing w:before="4" w:line="264" w:lineRule="auto"/>
        <w:ind w:left="40" w:right="181" w:firstLine="627"/>
        <w:jc w:val="both"/>
      </w:pPr>
      <w:r>
        <w:rPr>
          <w:rFonts w:ascii="Times New Roman" w:hAnsi="Times New Roman" w:eastAsia="Times New Roman" w:cs="Times New Roman"/>
          <w:spacing w:val="4"/>
        </w:rPr>
        <w:t>23</w:t>
      </w:r>
      <w:r>
        <w:rPr>
          <w:rFonts w:ascii="Times New Roman" w:hAnsi="Times New Roman" w:eastAsia="Times New Roman" w:cs="Times New Roman"/>
          <w:spacing w:val="62"/>
        </w:rPr>
        <w:t xml:space="preserve"> </w:t>
      </w:r>
      <w:r>
        <w:rPr>
          <w:spacing w:val="4"/>
        </w:rPr>
        <w:t xml:space="preserve">时 </w:t>
      </w:r>
      <w:r>
        <w:rPr>
          <w:rFonts w:ascii="Times New Roman" w:hAnsi="Times New Roman" w:eastAsia="Times New Roman" w:cs="Times New Roman"/>
          <w:spacing w:val="4"/>
        </w:rPr>
        <w:t>50</w:t>
      </w:r>
      <w:r>
        <w:rPr>
          <w:rFonts w:ascii="Times New Roman" w:hAnsi="Times New Roman" w:eastAsia="Times New Roman" w:cs="Times New Roman"/>
          <w:spacing w:val="24"/>
        </w:rPr>
        <w:t xml:space="preserve"> </w:t>
      </w:r>
      <w:r>
        <w:rPr>
          <w:spacing w:val="4"/>
        </w:rPr>
        <w:t>分许，张某明使用四合一气体检测报警仪检测负五</w:t>
      </w:r>
      <w:r>
        <w:t xml:space="preserve"> </w:t>
      </w:r>
      <w:r>
        <w:rPr>
          <w:spacing w:val="1"/>
        </w:rPr>
        <w:t>层</w:t>
      </w:r>
      <w:r>
        <w:rPr>
          <w:spacing w:val="36"/>
        </w:rPr>
        <w:t xml:space="preserve"> </w:t>
      </w:r>
      <w:r>
        <w:rPr>
          <w:rFonts w:ascii="Times New Roman" w:hAnsi="Times New Roman" w:eastAsia="Times New Roman" w:cs="Times New Roman"/>
          <w:spacing w:val="1"/>
        </w:rPr>
        <w:t>19#</w:t>
      </w:r>
      <w:r>
        <w:rPr>
          <w:spacing w:val="1"/>
        </w:rPr>
        <w:t>污水集水井机房内有毒有害气体</w:t>
      </w:r>
      <w:r>
        <w:rPr>
          <w:spacing w:val="-33"/>
        </w:rPr>
        <w:t xml:space="preserve"> </w:t>
      </w:r>
      <w:r>
        <w:rPr>
          <w:spacing w:val="1"/>
        </w:rPr>
        <w:t>，</w:t>
      </w:r>
      <w:r>
        <w:rPr>
          <w:spacing w:val="-72"/>
        </w:rPr>
        <w:t xml:space="preserve"> </w:t>
      </w:r>
      <w:r>
        <w:rPr>
          <w:spacing w:val="1"/>
        </w:rPr>
        <w:t>未见异常</w:t>
      </w:r>
      <w:r>
        <w:rPr>
          <w:spacing w:val="-51"/>
        </w:rPr>
        <w:t xml:space="preserve"> </w:t>
      </w:r>
      <w:r>
        <w:rPr>
          <w:spacing w:val="1"/>
        </w:rPr>
        <w:t>。</w:t>
      </w:r>
      <w:r>
        <w:rPr>
          <w:rFonts w:ascii="Times New Roman" w:hAnsi="Times New Roman" w:eastAsia="Times New Roman" w:cs="Times New Roman"/>
          <w:spacing w:val="1"/>
        </w:rPr>
        <w:t>23</w:t>
      </w:r>
      <w:r>
        <w:rPr>
          <w:rFonts w:ascii="Times New Roman" w:hAnsi="Times New Roman" w:eastAsia="Times New Roman" w:cs="Times New Roman"/>
          <w:spacing w:val="56"/>
        </w:rPr>
        <w:t xml:space="preserve"> </w:t>
      </w:r>
      <w:r>
        <w:rPr>
          <w:spacing w:val="1"/>
        </w:rPr>
        <w:t xml:space="preserve">时 </w:t>
      </w:r>
      <w:r>
        <w:rPr>
          <w:rFonts w:ascii="Times New Roman" w:hAnsi="Times New Roman" w:eastAsia="Times New Roman" w:cs="Times New Roman"/>
          <w:spacing w:val="1"/>
        </w:rPr>
        <w:t>53</w:t>
      </w:r>
      <w:r>
        <w:rPr>
          <w:rFonts w:ascii="Times New Roman" w:hAnsi="Times New Roman" w:eastAsia="Times New Roman" w:cs="Times New Roman"/>
          <w:spacing w:val="24"/>
        </w:rPr>
        <w:t xml:space="preserve"> </w:t>
      </w:r>
      <w:r>
        <w:rPr>
          <w:spacing w:val="1"/>
        </w:rPr>
        <w:t>分</w:t>
      </w:r>
      <w:r>
        <w:t xml:space="preserve"> </w:t>
      </w:r>
      <w:r>
        <w:rPr>
          <w:spacing w:val="3"/>
        </w:rPr>
        <w:t>许</w:t>
      </w:r>
      <w:r>
        <w:rPr>
          <w:spacing w:val="-33"/>
        </w:rPr>
        <w:t xml:space="preserve"> </w:t>
      </w:r>
      <w:r>
        <w:rPr>
          <w:spacing w:val="3"/>
        </w:rPr>
        <w:t>，周某学、贾某维</w:t>
      </w:r>
      <w:r>
        <w:rPr>
          <w:spacing w:val="-54"/>
        </w:rPr>
        <w:t xml:space="preserve"> </w:t>
      </w:r>
      <w:r>
        <w:rPr>
          <w:spacing w:val="3"/>
        </w:rPr>
        <w:t>、黄某兵</w:t>
      </w:r>
      <w:r>
        <w:rPr>
          <w:rFonts w:ascii="Times New Roman" w:hAnsi="Times New Roman" w:eastAsia="Times New Roman" w:cs="Times New Roman"/>
          <w:spacing w:val="3"/>
        </w:rPr>
        <w:t>3</w:t>
      </w:r>
      <w:r>
        <w:rPr>
          <w:rFonts w:ascii="Times New Roman" w:hAnsi="Times New Roman" w:eastAsia="Times New Roman" w:cs="Times New Roman"/>
          <w:spacing w:val="24"/>
        </w:rPr>
        <w:t xml:space="preserve"> </w:t>
      </w:r>
      <w:r>
        <w:rPr>
          <w:spacing w:val="3"/>
        </w:rPr>
        <w:t>人</w:t>
      </w:r>
      <w:r>
        <w:rPr>
          <w:color w:val="0000FF"/>
          <w:spacing w:val="3"/>
          <w:highlight w:val="yellow"/>
        </w:rPr>
        <w:t>进入</w:t>
      </w:r>
      <w:r>
        <w:rPr>
          <w:color w:val="0000FF"/>
          <w:spacing w:val="25"/>
          <w:highlight w:val="yellow"/>
        </w:rPr>
        <w:t xml:space="preserve"> </w:t>
      </w:r>
      <w:r>
        <w:rPr>
          <w:rFonts w:ascii="Times New Roman" w:hAnsi="Times New Roman" w:eastAsia="Times New Roman" w:cs="Times New Roman"/>
          <w:color w:val="0000FF"/>
          <w:spacing w:val="3"/>
          <w:highlight w:val="yellow"/>
        </w:rPr>
        <w:t>19#</w:t>
      </w:r>
      <w:r>
        <w:rPr>
          <w:color w:val="0000FF"/>
          <w:spacing w:val="3"/>
          <w:highlight w:val="yellow"/>
        </w:rPr>
        <w:t>污水集</w:t>
      </w:r>
      <w:r>
        <w:rPr>
          <w:color w:val="0000FF"/>
          <w:spacing w:val="2"/>
          <w:highlight w:val="yellow"/>
        </w:rPr>
        <w:t>水井机房</w:t>
      </w:r>
      <w:r>
        <w:rPr>
          <w:color w:val="0000FF"/>
          <w:spacing w:val="-35"/>
          <w:highlight w:val="yellow"/>
        </w:rPr>
        <w:t xml:space="preserve"> </w:t>
      </w:r>
      <w:r>
        <w:rPr>
          <w:color w:val="0000FF"/>
          <w:spacing w:val="2"/>
          <w:highlight w:val="yellow"/>
        </w:rPr>
        <w:t>，在</w:t>
      </w:r>
      <w:r>
        <w:rPr>
          <w:color w:val="0000FF"/>
          <w:highlight w:val="yellow"/>
        </w:rPr>
        <w:t xml:space="preserve"> </w:t>
      </w:r>
      <w:r>
        <w:rPr>
          <w:color w:val="0000FF"/>
          <w:spacing w:val="7"/>
          <w:highlight w:val="yellow"/>
        </w:rPr>
        <w:t>没有进行通风的情况下，</w:t>
      </w:r>
      <w:r>
        <w:rPr>
          <w:color w:val="FF0000"/>
          <w:spacing w:val="7"/>
          <w:highlight w:val="yellow"/>
          <w:u w:val="single"/>
        </w:rPr>
        <w:t>周某学</w:t>
      </w:r>
      <w:r>
        <w:rPr>
          <w:color w:val="0000FF"/>
          <w:spacing w:val="7"/>
          <w:highlight w:val="yellow"/>
          <w:u w:val="single"/>
        </w:rPr>
        <w:t>踩着井内潜水泵</w:t>
      </w:r>
      <w:r>
        <w:rPr>
          <w:color w:val="FF0000"/>
          <w:spacing w:val="7"/>
          <w:highlight w:val="yellow"/>
          <w:u w:val="single"/>
        </w:rPr>
        <w:t>进入</w:t>
      </w:r>
      <w:r>
        <w:commentReference w:id="1"/>
      </w:r>
      <w:r>
        <w:rPr>
          <w:color w:val="0000FF"/>
          <w:spacing w:val="7"/>
          <w:highlight w:val="yellow"/>
          <w:u w:val="single"/>
        </w:rPr>
        <w:t xml:space="preserve"> </w:t>
      </w:r>
      <w:r>
        <w:rPr>
          <w:rFonts w:ascii="Times New Roman" w:hAnsi="Times New Roman" w:eastAsia="Times New Roman" w:cs="Times New Roman"/>
          <w:color w:val="0000FF"/>
          <w:spacing w:val="7"/>
          <w:highlight w:val="yellow"/>
          <w:u w:val="single"/>
        </w:rPr>
        <w:t>1</w:t>
      </w:r>
      <w:r>
        <w:rPr>
          <w:rFonts w:ascii="Times New Roman" w:hAnsi="Times New Roman" w:eastAsia="Times New Roman" w:cs="Times New Roman"/>
          <w:color w:val="0000FF"/>
          <w:spacing w:val="6"/>
          <w:highlight w:val="yellow"/>
          <w:u w:val="single"/>
        </w:rPr>
        <w:t>9#</w:t>
      </w:r>
      <w:r>
        <w:rPr>
          <w:color w:val="0000FF"/>
          <w:spacing w:val="6"/>
          <w:highlight w:val="yellow"/>
          <w:u w:val="single"/>
        </w:rPr>
        <w:t>污水集</w:t>
      </w:r>
      <w:r>
        <w:rPr>
          <w:color w:val="0000FF"/>
          <w:highlight w:val="yellow"/>
          <w:u w:val="single"/>
        </w:rPr>
        <w:t xml:space="preserve"> </w:t>
      </w:r>
      <w:r>
        <w:rPr>
          <w:color w:val="0000FF"/>
          <w:spacing w:val="3"/>
          <w:highlight w:val="yellow"/>
          <w:u w:val="single"/>
        </w:rPr>
        <w:t>水井内进行清掏作业</w:t>
      </w:r>
      <w:r>
        <w:rPr>
          <w:spacing w:val="3"/>
        </w:rPr>
        <w:t xml:space="preserve">，贾某维、黄某兵 </w:t>
      </w:r>
      <w:r>
        <w:rPr>
          <w:rFonts w:ascii="Times New Roman" w:hAnsi="Times New Roman" w:eastAsia="Times New Roman" w:cs="Times New Roman"/>
          <w:spacing w:val="3"/>
        </w:rPr>
        <w:t>2</w:t>
      </w:r>
      <w:r>
        <w:rPr>
          <w:rFonts w:ascii="Times New Roman" w:hAnsi="Times New Roman" w:eastAsia="Times New Roman" w:cs="Times New Roman"/>
          <w:spacing w:val="41"/>
        </w:rPr>
        <w:t xml:space="preserve"> </w:t>
      </w:r>
      <w:r>
        <w:rPr>
          <w:spacing w:val="3"/>
        </w:rPr>
        <w:t>人</w:t>
      </w:r>
      <w:r>
        <w:rPr>
          <w:color w:val="0000FF"/>
          <w:spacing w:val="3"/>
        </w:rPr>
        <w:t>在井外</w:t>
      </w:r>
      <w:r>
        <w:rPr>
          <w:spacing w:val="3"/>
        </w:rPr>
        <w:t>辅助周某学将</w:t>
      </w:r>
    </w:p>
    <w:p w14:paraId="6555AAFF">
      <w:pPr>
        <w:spacing w:line="264" w:lineRule="auto"/>
        <w:sectPr>
          <w:footerReference r:id="rId13" w:type="default"/>
          <w:pgSz w:w="11905" w:h="16839"/>
          <w:pgMar w:top="1431" w:right="1293" w:bottom="1741" w:left="1566" w:header="0" w:footer="1378" w:gutter="0"/>
          <w:cols w:space="720" w:num="1"/>
        </w:sectPr>
      </w:pPr>
    </w:p>
    <w:p w14:paraId="3CE47378">
      <w:pPr>
        <w:spacing w:line="336" w:lineRule="auto"/>
        <w:rPr>
          <w:rFonts w:ascii="Arial"/>
          <w:sz w:val="21"/>
        </w:rPr>
      </w:pPr>
    </w:p>
    <w:p w14:paraId="25255571">
      <w:pPr>
        <w:spacing w:line="336" w:lineRule="auto"/>
        <w:rPr>
          <w:rFonts w:ascii="Arial"/>
          <w:sz w:val="21"/>
        </w:rPr>
      </w:pPr>
    </w:p>
    <w:p w14:paraId="040E8B94">
      <w:pPr>
        <w:pStyle w:val="3"/>
        <w:spacing w:before="133" w:line="262" w:lineRule="auto"/>
        <w:ind w:left="17" w:right="100" w:firstLine="7"/>
      </w:pPr>
      <w:r>
        <w:rPr>
          <w:spacing w:val="4"/>
        </w:rPr>
        <w:t>井内清掏物转运至</w:t>
      </w:r>
      <w:r>
        <w:rPr>
          <w:spacing w:val="36"/>
        </w:rPr>
        <w:t xml:space="preserve"> </w:t>
      </w:r>
      <w:r>
        <w:rPr>
          <w:rFonts w:ascii="Times New Roman" w:hAnsi="Times New Roman" w:eastAsia="Times New Roman" w:cs="Times New Roman"/>
          <w:spacing w:val="4"/>
        </w:rPr>
        <w:t>19#</w:t>
      </w:r>
      <w:r>
        <w:rPr>
          <w:spacing w:val="4"/>
        </w:rPr>
        <w:t>污水集水井机房外两个黑色塑料桶内</w:t>
      </w:r>
      <w:r>
        <w:rPr>
          <w:spacing w:val="-52"/>
        </w:rPr>
        <w:t xml:space="preserve"> </w:t>
      </w:r>
      <w:r>
        <w:rPr>
          <w:spacing w:val="4"/>
        </w:rPr>
        <w:t>。随</w:t>
      </w:r>
      <w:r>
        <w:t xml:space="preserve"> </w:t>
      </w:r>
      <w:r>
        <w:rPr>
          <w:spacing w:val="-1"/>
        </w:rPr>
        <w:t>后</w:t>
      </w:r>
      <w:r>
        <w:rPr>
          <w:spacing w:val="-32"/>
        </w:rPr>
        <w:t xml:space="preserve"> </w:t>
      </w:r>
      <w:r>
        <w:rPr>
          <w:spacing w:val="-1"/>
        </w:rPr>
        <w:t>，</w:t>
      </w:r>
      <w:r>
        <w:rPr>
          <w:spacing w:val="-57"/>
        </w:rPr>
        <w:t xml:space="preserve"> </w:t>
      </w:r>
      <w:r>
        <w:rPr>
          <w:spacing w:val="-1"/>
        </w:rPr>
        <w:t>张某明离开作业现场。</w:t>
      </w:r>
    </w:p>
    <w:p w14:paraId="3AF49332">
      <w:pPr>
        <w:pStyle w:val="3"/>
        <w:spacing w:before="4" w:line="261" w:lineRule="auto"/>
        <w:ind w:left="7" w:right="100" w:firstLine="643"/>
        <w:jc w:val="both"/>
      </w:pPr>
      <w:r>
        <w:rPr>
          <w:rFonts w:ascii="Times New Roman" w:hAnsi="Times New Roman" w:eastAsia="Times New Roman" w:cs="Times New Roman"/>
          <w:spacing w:val="-3"/>
        </w:rPr>
        <w:t>8</w:t>
      </w:r>
      <w:r>
        <w:rPr>
          <w:rFonts w:ascii="Times New Roman" w:hAnsi="Times New Roman" w:eastAsia="Times New Roman" w:cs="Times New Roman"/>
          <w:spacing w:val="38"/>
        </w:rPr>
        <w:t xml:space="preserve"> </w:t>
      </w:r>
      <w:r>
        <w:rPr>
          <w:spacing w:val="-3"/>
        </w:rPr>
        <w:t xml:space="preserve">月 </w:t>
      </w:r>
      <w:r>
        <w:rPr>
          <w:rFonts w:ascii="Times New Roman" w:hAnsi="Times New Roman" w:eastAsia="Times New Roman" w:cs="Times New Roman"/>
          <w:spacing w:val="-3"/>
        </w:rPr>
        <w:t xml:space="preserve">3  </w:t>
      </w:r>
      <w:r>
        <w:rPr>
          <w:spacing w:val="-3"/>
        </w:rPr>
        <w:t xml:space="preserve">日 </w:t>
      </w:r>
      <w:r>
        <w:rPr>
          <w:rFonts w:ascii="Times New Roman" w:hAnsi="Times New Roman" w:eastAsia="Times New Roman" w:cs="Times New Roman"/>
          <w:spacing w:val="-3"/>
        </w:rPr>
        <w:t xml:space="preserve">0  </w:t>
      </w:r>
      <w:r>
        <w:rPr>
          <w:spacing w:val="-3"/>
        </w:rPr>
        <w:t>时</w:t>
      </w:r>
      <w:r>
        <w:rPr>
          <w:spacing w:val="32"/>
        </w:rPr>
        <w:t xml:space="preserve"> </w:t>
      </w:r>
      <w:r>
        <w:rPr>
          <w:rFonts w:ascii="Times New Roman" w:hAnsi="Times New Roman" w:eastAsia="Times New Roman" w:cs="Times New Roman"/>
          <w:spacing w:val="-3"/>
        </w:rPr>
        <w:t>10</w:t>
      </w:r>
      <w:r>
        <w:rPr>
          <w:rFonts w:ascii="Times New Roman" w:hAnsi="Times New Roman" w:eastAsia="Times New Roman" w:cs="Times New Roman"/>
          <w:spacing w:val="29"/>
        </w:rPr>
        <w:t xml:space="preserve"> </w:t>
      </w:r>
      <w:r>
        <w:rPr>
          <w:spacing w:val="-3"/>
        </w:rPr>
        <w:t>分许</w:t>
      </w:r>
      <w:r>
        <w:rPr>
          <w:spacing w:val="-28"/>
        </w:rPr>
        <w:t xml:space="preserve"> </w:t>
      </w:r>
      <w:r>
        <w:rPr>
          <w:spacing w:val="-3"/>
        </w:rPr>
        <w:t>，</w:t>
      </w:r>
      <w:r>
        <w:rPr>
          <w:spacing w:val="-70"/>
        </w:rPr>
        <w:t xml:space="preserve"> </w:t>
      </w:r>
      <w:r>
        <w:rPr>
          <w:spacing w:val="-3"/>
        </w:rPr>
        <w:t>周某</w:t>
      </w:r>
      <w:r>
        <w:rPr>
          <w:spacing w:val="-4"/>
        </w:rPr>
        <w:t>学感觉身体不适</w:t>
      </w:r>
      <w:r>
        <w:rPr>
          <w:spacing w:val="-31"/>
        </w:rPr>
        <w:t xml:space="preserve"> </w:t>
      </w:r>
      <w:r>
        <w:rPr>
          <w:spacing w:val="-4"/>
        </w:rPr>
        <w:t>，</w:t>
      </w:r>
      <w:r>
        <w:rPr>
          <w:spacing w:val="-71"/>
        </w:rPr>
        <w:t xml:space="preserve"> </w:t>
      </w:r>
      <w:r>
        <w:rPr>
          <w:spacing w:val="-4"/>
        </w:rPr>
        <w:t>进行</w:t>
      </w:r>
      <w:r>
        <w:rPr>
          <w:color w:val="0000FF"/>
          <w:spacing w:val="-4"/>
        </w:rPr>
        <w:t>呼救</w:t>
      </w:r>
      <w:r>
        <w:commentReference w:id="2"/>
      </w:r>
      <w:r>
        <w:rPr>
          <w:spacing w:val="-4"/>
        </w:rPr>
        <w:t>，</w:t>
      </w:r>
      <w:r>
        <w:t xml:space="preserve"> </w:t>
      </w:r>
      <w:r>
        <w:rPr>
          <w:spacing w:val="5"/>
        </w:rPr>
        <w:t>贾某维、黄某兵在</w:t>
      </w:r>
      <w:r>
        <w:rPr>
          <w:color w:val="0000FF"/>
          <w:spacing w:val="5"/>
        </w:rPr>
        <w:t>未穿戴</w:t>
      </w:r>
      <w:r>
        <w:rPr>
          <w:spacing w:val="5"/>
        </w:rPr>
        <w:t>任何个人防护装备的情况下</w:t>
      </w:r>
      <w:r>
        <w:rPr>
          <w:color w:val="FF0000"/>
          <w:spacing w:val="7"/>
          <w:highlight w:val="yellow"/>
          <w:u w:val="single"/>
        </w:rPr>
        <w:t>相继进入</w:t>
      </w:r>
      <w:r>
        <w:rPr>
          <w:color w:val="0000FF"/>
          <w:spacing w:val="5"/>
        </w:rPr>
        <w:t>井</w:t>
      </w:r>
      <w:r>
        <w:rPr>
          <w:color w:val="0000FF"/>
          <w:spacing w:val="6"/>
        </w:rPr>
        <w:t xml:space="preserve"> </w:t>
      </w:r>
      <w:r>
        <w:rPr>
          <w:color w:val="0000FF"/>
        </w:rPr>
        <w:t>内救援，并</w:t>
      </w:r>
      <w:r>
        <w:rPr>
          <w:color w:val="FF0000"/>
          <w:spacing w:val="7"/>
          <w:highlight w:val="yellow"/>
          <w:u w:val="single"/>
        </w:rPr>
        <w:t>晕倒在井内</w:t>
      </w:r>
      <w:r>
        <w:commentReference w:id="3"/>
      </w:r>
      <w:r>
        <w:t>。</w:t>
      </w:r>
      <w:r>
        <w:rPr>
          <w:rFonts w:ascii="Times New Roman" w:hAnsi="Times New Roman" w:eastAsia="Times New Roman" w:cs="Times New Roman"/>
        </w:rPr>
        <w:t>0</w:t>
      </w:r>
      <w:r>
        <w:rPr>
          <w:rFonts w:ascii="Times New Roman" w:hAnsi="Times New Roman" w:eastAsia="Times New Roman" w:cs="Times New Roman"/>
          <w:spacing w:val="66"/>
        </w:rPr>
        <w:t xml:space="preserve"> </w:t>
      </w:r>
      <w:r>
        <w:t xml:space="preserve">时 </w:t>
      </w:r>
      <w:r>
        <w:rPr>
          <w:rFonts w:ascii="Times New Roman" w:hAnsi="Times New Roman" w:eastAsia="Times New Roman" w:cs="Times New Roman"/>
        </w:rPr>
        <w:t>26</w:t>
      </w:r>
      <w:r>
        <w:rPr>
          <w:rFonts w:ascii="Times New Roman" w:hAnsi="Times New Roman" w:eastAsia="Times New Roman" w:cs="Times New Roman"/>
          <w:spacing w:val="24"/>
        </w:rPr>
        <w:t xml:space="preserve"> </w:t>
      </w:r>
      <w:r>
        <w:t>分，</w:t>
      </w:r>
      <w:r>
        <w:rPr>
          <w:color w:val="0000FF"/>
        </w:rPr>
        <w:t>张某明返回</w:t>
      </w:r>
      <w:r>
        <w:rPr>
          <w:spacing w:val="28"/>
        </w:rPr>
        <w:t xml:space="preserve"> </w:t>
      </w:r>
      <w:r>
        <w:rPr>
          <w:rFonts w:ascii="Times New Roman" w:hAnsi="Times New Roman" w:eastAsia="Times New Roman" w:cs="Times New Roman"/>
        </w:rPr>
        <w:t>19#</w:t>
      </w:r>
      <w:r>
        <w:t xml:space="preserve">污水集水井 </w:t>
      </w:r>
      <w:r>
        <w:rPr>
          <w:spacing w:val="3"/>
        </w:rPr>
        <w:t>机房</w:t>
      </w:r>
      <w:r>
        <w:rPr>
          <w:spacing w:val="-27"/>
        </w:rPr>
        <w:t xml:space="preserve"> </w:t>
      </w:r>
      <w:r>
        <w:rPr>
          <w:spacing w:val="3"/>
        </w:rPr>
        <w:t>，发现意外情况</w:t>
      </w:r>
      <w:r>
        <w:rPr>
          <w:spacing w:val="-35"/>
        </w:rPr>
        <w:t xml:space="preserve"> </w:t>
      </w:r>
      <w:r>
        <w:rPr>
          <w:spacing w:val="3"/>
        </w:rPr>
        <w:t>，</w:t>
      </w:r>
      <w:r>
        <w:rPr>
          <w:spacing w:val="-66"/>
        </w:rPr>
        <w:t xml:space="preserve"> </w:t>
      </w:r>
      <w:r>
        <w:rPr>
          <w:spacing w:val="3"/>
        </w:rPr>
        <w:t>立即前往工程部值班室呼叫救援。</w:t>
      </w:r>
    </w:p>
    <w:p w14:paraId="4075BA0F">
      <w:pPr>
        <w:pStyle w:val="3"/>
        <w:spacing w:before="17" w:line="263" w:lineRule="auto"/>
        <w:ind w:left="8" w:firstLine="634"/>
        <w:jc w:val="both"/>
      </w:pPr>
      <w:r>
        <w:rPr>
          <w:rFonts w:ascii="Times New Roman" w:hAnsi="Times New Roman" w:eastAsia="Times New Roman" w:cs="Times New Roman"/>
          <w:spacing w:val="2"/>
        </w:rPr>
        <w:t>0</w:t>
      </w:r>
      <w:r>
        <w:rPr>
          <w:rFonts w:ascii="Times New Roman" w:hAnsi="Times New Roman" w:eastAsia="Times New Roman" w:cs="Times New Roman"/>
          <w:spacing w:val="56"/>
        </w:rPr>
        <w:t xml:space="preserve"> </w:t>
      </w:r>
      <w:r>
        <w:rPr>
          <w:spacing w:val="2"/>
        </w:rPr>
        <w:t xml:space="preserve">时 </w:t>
      </w:r>
      <w:r>
        <w:rPr>
          <w:rFonts w:ascii="Times New Roman" w:hAnsi="Times New Roman" w:eastAsia="Times New Roman" w:cs="Times New Roman"/>
          <w:spacing w:val="2"/>
        </w:rPr>
        <w:t>28</w:t>
      </w:r>
      <w:r>
        <w:rPr>
          <w:rFonts w:ascii="Times New Roman" w:hAnsi="Times New Roman" w:eastAsia="Times New Roman" w:cs="Times New Roman"/>
          <w:spacing w:val="27"/>
        </w:rPr>
        <w:t xml:space="preserve"> </w:t>
      </w:r>
      <w:r>
        <w:rPr>
          <w:spacing w:val="2"/>
        </w:rPr>
        <w:t>分许</w:t>
      </w:r>
      <w:r>
        <w:rPr>
          <w:spacing w:val="-28"/>
        </w:rPr>
        <w:t xml:space="preserve"> </w:t>
      </w:r>
      <w:r>
        <w:rPr>
          <w:spacing w:val="2"/>
        </w:rPr>
        <w:t>，</w:t>
      </w:r>
      <w:r>
        <w:rPr>
          <w:spacing w:val="-62"/>
        </w:rPr>
        <w:t xml:space="preserve"> </w:t>
      </w:r>
      <w:r>
        <w:rPr>
          <w:spacing w:val="2"/>
        </w:rPr>
        <w:t>工程部给排水工人方曦</w:t>
      </w:r>
      <w:r>
        <w:rPr>
          <w:spacing w:val="-30"/>
        </w:rPr>
        <w:t xml:space="preserve"> </w:t>
      </w:r>
      <w:r>
        <w:rPr>
          <w:spacing w:val="2"/>
        </w:rPr>
        <w:t>，</w:t>
      </w:r>
      <w:r>
        <w:rPr>
          <w:spacing w:val="-48"/>
        </w:rPr>
        <w:t xml:space="preserve"> </w:t>
      </w:r>
      <w:r>
        <w:rPr>
          <w:spacing w:val="2"/>
        </w:rPr>
        <w:t>强电维修</w:t>
      </w:r>
      <w:r>
        <w:rPr>
          <w:spacing w:val="1"/>
        </w:rPr>
        <w:t>工于军</w:t>
      </w:r>
      <w:r>
        <w:rPr>
          <w:spacing w:val="-52"/>
        </w:rPr>
        <w:t xml:space="preserve"> </w:t>
      </w:r>
      <w:r>
        <w:rPr>
          <w:spacing w:val="1"/>
        </w:rPr>
        <w:t>、</w:t>
      </w:r>
      <w:r>
        <w:t xml:space="preserve">  </w:t>
      </w:r>
      <w:r>
        <w:rPr>
          <w:spacing w:val="3"/>
        </w:rPr>
        <w:t xml:space="preserve">蔡斌等 </w:t>
      </w:r>
      <w:r>
        <w:rPr>
          <w:rFonts w:ascii="Times New Roman" w:hAnsi="Times New Roman" w:eastAsia="Times New Roman" w:cs="Times New Roman"/>
          <w:spacing w:val="3"/>
        </w:rPr>
        <w:t>3</w:t>
      </w:r>
      <w:r>
        <w:rPr>
          <w:rFonts w:ascii="Times New Roman" w:hAnsi="Times New Roman" w:eastAsia="Times New Roman" w:cs="Times New Roman"/>
          <w:spacing w:val="43"/>
          <w:w w:val="101"/>
        </w:rPr>
        <w:t xml:space="preserve"> </w:t>
      </w:r>
      <w:r>
        <w:rPr>
          <w:spacing w:val="3"/>
        </w:rPr>
        <w:t>名值班人员迅速到达事故现场，徒手将井口且处于昏迷</w:t>
      </w:r>
      <w:r>
        <w:t xml:space="preserve">  </w:t>
      </w:r>
      <w:r>
        <w:rPr>
          <w:spacing w:val="2"/>
        </w:rPr>
        <w:t>状态的周某学固定</w:t>
      </w:r>
      <w:r>
        <w:rPr>
          <w:spacing w:val="-36"/>
        </w:rPr>
        <w:t xml:space="preserve"> </w:t>
      </w:r>
      <w:r>
        <w:rPr>
          <w:spacing w:val="2"/>
        </w:rPr>
        <w:t>，</w:t>
      </w:r>
      <w:r>
        <w:rPr>
          <w:spacing w:val="-31"/>
        </w:rPr>
        <w:t xml:space="preserve"> </w:t>
      </w:r>
      <w:r>
        <w:rPr>
          <w:spacing w:val="2"/>
        </w:rPr>
        <w:t>由于周某学体型较胖</w:t>
      </w:r>
      <w:r>
        <w:rPr>
          <w:spacing w:val="-33"/>
        </w:rPr>
        <w:t xml:space="preserve"> </w:t>
      </w:r>
      <w:r>
        <w:rPr>
          <w:spacing w:val="2"/>
        </w:rPr>
        <w:t>，</w:t>
      </w:r>
      <w:r>
        <w:rPr>
          <w:rFonts w:ascii="Times New Roman" w:hAnsi="Times New Roman" w:eastAsia="Times New Roman" w:cs="Times New Roman"/>
          <w:spacing w:val="2"/>
        </w:rPr>
        <w:t>3</w:t>
      </w:r>
      <w:r>
        <w:rPr>
          <w:rFonts w:ascii="Times New Roman" w:hAnsi="Times New Roman" w:eastAsia="Times New Roman" w:cs="Times New Roman"/>
          <w:spacing w:val="24"/>
        </w:rPr>
        <w:t xml:space="preserve"> </w:t>
      </w:r>
      <w:r>
        <w:rPr>
          <w:spacing w:val="2"/>
        </w:rPr>
        <w:t>人无</w:t>
      </w:r>
      <w:r>
        <w:rPr>
          <w:spacing w:val="1"/>
        </w:rPr>
        <w:t>法将其拉出</w:t>
      </w:r>
      <w:r>
        <w:rPr>
          <w:spacing w:val="-36"/>
        </w:rPr>
        <w:t xml:space="preserve"> </w:t>
      </w:r>
      <w:r>
        <w:rPr>
          <w:spacing w:val="1"/>
        </w:rPr>
        <w:t>，</w:t>
      </w:r>
      <w:r>
        <w:t xml:space="preserve"> </w:t>
      </w:r>
      <w:r>
        <w:rPr>
          <w:spacing w:val="5"/>
        </w:rPr>
        <w:t>于是</w:t>
      </w:r>
      <w:r>
        <w:rPr>
          <w:spacing w:val="5"/>
          <w:highlight w:val="yellow"/>
        </w:rPr>
        <w:t>张某明</w:t>
      </w:r>
      <w:r>
        <w:commentReference w:id="4"/>
      </w:r>
      <w:r>
        <w:rPr>
          <w:spacing w:val="5"/>
        </w:rPr>
        <w:t>在未穿戴任何个人防护装备的情况下，踩着井内潜水</w:t>
      </w:r>
      <w:r>
        <w:rPr>
          <w:spacing w:val="2"/>
        </w:rPr>
        <w:t xml:space="preserve">  </w:t>
      </w:r>
      <w:r>
        <w:rPr>
          <w:spacing w:val="-2"/>
        </w:rPr>
        <w:t>泵进入井内，企图从下部</w:t>
      </w:r>
      <w:r>
        <w:rPr>
          <w:color w:val="0000FF"/>
          <w:spacing w:val="-2"/>
        </w:rPr>
        <w:t>将周某学托出</w:t>
      </w:r>
      <w:r>
        <w:rPr>
          <w:spacing w:val="-2"/>
        </w:rPr>
        <w:t>，张某明下</w:t>
      </w:r>
      <w:r>
        <w:rPr>
          <w:spacing w:val="-3"/>
        </w:rPr>
        <w:t>井后随即</w:t>
      </w:r>
      <w:r>
        <w:rPr>
          <w:spacing w:val="-3"/>
          <w:highlight w:val="yellow"/>
        </w:rPr>
        <w:t>昏迷</w:t>
      </w:r>
      <w:r>
        <w:rPr>
          <w:spacing w:val="-3"/>
        </w:rPr>
        <w:t>，</w:t>
      </w:r>
      <w:r>
        <w:t xml:space="preserve"> </w:t>
      </w:r>
      <w:r>
        <w:rPr>
          <w:spacing w:val="8"/>
        </w:rPr>
        <w:t>于军随即拨打电话向</w:t>
      </w:r>
      <w:r>
        <w:rPr>
          <w:spacing w:val="8"/>
          <w:u w:val="single"/>
        </w:rPr>
        <w:t>值班负责人费龙</w:t>
      </w:r>
      <w:r>
        <w:rPr>
          <w:spacing w:val="8"/>
        </w:rPr>
        <w:t>报告事故情况</w:t>
      </w:r>
      <w:r>
        <w:rPr>
          <w:spacing w:val="-46"/>
        </w:rPr>
        <w:t xml:space="preserve"> </w:t>
      </w:r>
      <w:r>
        <w:rPr>
          <w:spacing w:val="8"/>
        </w:rPr>
        <w:t>。</w:t>
      </w:r>
      <w:r>
        <w:rPr>
          <w:rFonts w:ascii="Times New Roman" w:hAnsi="Times New Roman" w:eastAsia="Times New Roman" w:cs="Times New Roman"/>
          <w:spacing w:val="8"/>
        </w:rPr>
        <w:t>0</w:t>
      </w:r>
      <w:r>
        <w:rPr>
          <w:rFonts w:ascii="Times New Roman" w:hAnsi="Times New Roman" w:eastAsia="Times New Roman" w:cs="Times New Roman"/>
          <w:spacing w:val="56"/>
        </w:rPr>
        <w:t xml:space="preserve"> </w:t>
      </w:r>
      <w:r>
        <w:rPr>
          <w:spacing w:val="8"/>
        </w:rPr>
        <w:t xml:space="preserve">时 </w:t>
      </w:r>
      <w:r>
        <w:rPr>
          <w:rFonts w:ascii="Times New Roman" w:hAnsi="Times New Roman" w:eastAsia="Times New Roman" w:cs="Times New Roman"/>
          <w:spacing w:val="8"/>
        </w:rPr>
        <w:t>34</w:t>
      </w:r>
      <w:r>
        <w:rPr>
          <w:rFonts w:ascii="Times New Roman" w:hAnsi="Times New Roman" w:eastAsia="Times New Roman" w:cs="Times New Roman"/>
          <w:spacing w:val="29"/>
          <w:w w:val="101"/>
        </w:rPr>
        <w:t xml:space="preserve"> </w:t>
      </w:r>
      <w:r>
        <w:rPr>
          <w:spacing w:val="8"/>
        </w:rPr>
        <w:t>分</w:t>
      </w:r>
      <w:r>
        <w:t xml:space="preserve">  </w:t>
      </w:r>
      <w:r>
        <w:rPr>
          <w:spacing w:val="5"/>
        </w:rPr>
        <w:t>许，九龙仓物业公司保安主任李春洪，该综合体安保委托单位四</w:t>
      </w:r>
      <w:r>
        <w:rPr>
          <w:spacing w:val="2"/>
        </w:rPr>
        <w:t xml:space="preserve">  </w:t>
      </w:r>
      <w:r>
        <w:rPr>
          <w:spacing w:val="7"/>
        </w:rPr>
        <w:t>川威振保安服务有限公司保安主管郑某、保安吉木友古</w:t>
      </w:r>
      <w:r>
        <w:rPr>
          <w:rFonts w:ascii="Times New Roman" w:hAnsi="Times New Roman" w:eastAsia="Times New Roman" w:cs="Times New Roman"/>
          <w:spacing w:val="7"/>
        </w:rPr>
        <w:t>3</w:t>
      </w:r>
      <w:r>
        <w:rPr>
          <w:rFonts w:ascii="Times New Roman" w:hAnsi="Times New Roman" w:eastAsia="Times New Roman" w:cs="Times New Roman"/>
          <w:spacing w:val="26"/>
        </w:rPr>
        <w:t xml:space="preserve"> </w:t>
      </w:r>
      <w:r>
        <w:rPr>
          <w:spacing w:val="7"/>
        </w:rPr>
        <w:t>人赶赴</w:t>
      </w:r>
      <w:r>
        <w:t xml:space="preserve">  </w:t>
      </w:r>
      <w:r>
        <w:rPr>
          <w:spacing w:val="5"/>
        </w:rPr>
        <w:t>现场协同救援，众人协力将周某学拉出后，</w:t>
      </w:r>
      <w:r>
        <w:rPr>
          <w:spacing w:val="5"/>
          <w:highlight w:val="yellow"/>
        </w:rPr>
        <w:t>郑某</w:t>
      </w:r>
      <w:r>
        <w:rPr>
          <w:spacing w:val="5"/>
        </w:rPr>
        <w:t>又下井欲救其他</w:t>
      </w:r>
      <w:r>
        <w:rPr>
          <w:spacing w:val="2"/>
        </w:rPr>
        <w:t xml:space="preserve">  </w:t>
      </w:r>
      <w:r>
        <w:rPr>
          <w:spacing w:val="-1"/>
        </w:rPr>
        <w:t>人时发生</w:t>
      </w:r>
      <w:r>
        <w:rPr>
          <w:spacing w:val="-1"/>
          <w:highlight w:val="yellow"/>
        </w:rPr>
        <w:t>昏迷</w:t>
      </w:r>
      <w:r>
        <w:rPr>
          <w:spacing w:val="-28"/>
        </w:rPr>
        <w:t xml:space="preserve"> </w:t>
      </w:r>
      <w:r>
        <w:rPr>
          <w:spacing w:val="-1"/>
        </w:rPr>
        <w:t>，</w:t>
      </w:r>
      <w:r>
        <w:rPr>
          <w:spacing w:val="-59"/>
        </w:rPr>
        <w:t xml:space="preserve"> </w:t>
      </w:r>
      <w:r>
        <w:rPr>
          <w:spacing w:val="-1"/>
        </w:rPr>
        <w:t>井口众人迅速将其拉出。</w:t>
      </w:r>
    </w:p>
    <w:p w14:paraId="2409AB7B">
      <w:pPr>
        <w:pStyle w:val="3"/>
        <w:spacing w:before="1" w:line="196" w:lineRule="auto"/>
        <w:ind w:left="622"/>
      </w:pPr>
      <w:r>
        <w:rPr>
          <w:spacing w:val="10"/>
        </w:rPr>
        <w:t>（五）应急处置和评估情况</w:t>
      </w:r>
    </w:p>
    <w:p w14:paraId="2E738C49">
      <w:pPr>
        <w:pStyle w:val="3"/>
        <w:spacing w:before="98" w:line="262" w:lineRule="auto"/>
        <w:ind w:left="14" w:right="100" w:firstLine="623"/>
        <w:jc w:val="both"/>
      </w:pPr>
      <w:r>
        <w:rPr>
          <w:rFonts w:ascii="Times New Roman" w:hAnsi="Times New Roman" w:eastAsia="Times New Roman" w:cs="Times New Roman"/>
          <w:spacing w:val="-2"/>
        </w:rPr>
        <w:t>2024</w:t>
      </w:r>
      <w:r>
        <w:rPr>
          <w:rFonts w:ascii="Times New Roman" w:hAnsi="Times New Roman" w:eastAsia="Times New Roman" w:cs="Times New Roman"/>
          <w:spacing w:val="23"/>
          <w:w w:val="101"/>
        </w:rPr>
        <w:t xml:space="preserve"> </w:t>
      </w:r>
      <w:r>
        <w:rPr>
          <w:spacing w:val="-2"/>
        </w:rPr>
        <w:t xml:space="preserve">年 </w:t>
      </w:r>
      <w:r>
        <w:rPr>
          <w:rFonts w:ascii="Times New Roman" w:hAnsi="Times New Roman" w:eastAsia="Times New Roman" w:cs="Times New Roman"/>
          <w:spacing w:val="-2"/>
        </w:rPr>
        <w:t>8</w:t>
      </w:r>
      <w:r>
        <w:rPr>
          <w:rFonts w:ascii="Times New Roman" w:hAnsi="Times New Roman" w:eastAsia="Times New Roman" w:cs="Times New Roman"/>
          <w:spacing w:val="33"/>
        </w:rPr>
        <w:t xml:space="preserve"> </w:t>
      </w:r>
      <w:r>
        <w:rPr>
          <w:spacing w:val="-2"/>
        </w:rPr>
        <w:t xml:space="preserve">月 </w:t>
      </w:r>
      <w:r>
        <w:rPr>
          <w:rFonts w:ascii="Times New Roman" w:hAnsi="Times New Roman" w:eastAsia="Times New Roman" w:cs="Times New Roman"/>
          <w:spacing w:val="-2"/>
        </w:rPr>
        <w:t xml:space="preserve">3  </w:t>
      </w:r>
      <w:r>
        <w:rPr>
          <w:spacing w:val="-2"/>
        </w:rPr>
        <w:t xml:space="preserve">日 </w:t>
      </w:r>
      <w:r>
        <w:rPr>
          <w:rFonts w:ascii="Times New Roman" w:hAnsi="Times New Roman" w:eastAsia="Times New Roman" w:cs="Times New Roman"/>
          <w:spacing w:val="-2"/>
        </w:rPr>
        <w:t xml:space="preserve">0  </w:t>
      </w:r>
      <w:r>
        <w:rPr>
          <w:spacing w:val="-2"/>
        </w:rPr>
        <w:t xml:space="preserve">时 </w:t>
      </w:r>
      <w:r>
        <w:rPr>
          <w:rFonts w:ascii="Times New Roman" w:hAnsi="Times New Roman" w:eastAsia="Times New Roman" w:cs="Times New Roman"/>
          <w:spacing w:val="-2"/>
        </w:rPr>
        <w:t>28</w:t>
      </w:r>
      <w:r>
        <w:rPr>
          <w:rFonts w:ascii="Times New Roman" w:hAnsi="Times New Roman" w:eastAsia="Times New Roman" w:cs="Times New Roman"/>
          <w:spacing w:val="21"/>
          <w:w w:val="101"/>
        </w:rPr>
        <w:t xml:space="preserve"> </w:t>
      </w:r>
      <w:r>
        <w:rPr>
          <w:spacing w:val="-2"/>
        </w:rPr>
        <w:t>分</w:t>
      </w:r>
      <w:r>
        <w:commentReference w:id="5"/>
      </w:r>
      <w:r>
        <w:rPr>
          <w:spacing w:val="-2"/>
        </w:rPr>
        <w:t>，九龙仓物业公司</w:t>
      </w:r>
      <w:r>
        <w:rPr>
          <w:spacing w:val="-3"/>
        </w:rPr>
        <w:t>值班负责人费</w:t>
      </w:r>
      <w:r>
        <w:t xml:space="preserve"> 龙接到事故报告后</w:t>
      </w:r>
      <w:r>
        <w:rPr>
          <w:spacing w:val="-33"/>
        </w:rPr>
        <w:t xml:space="preserve"> </w:t>
      </w:r>
      <w:r>
        <w:t>，</w:t>
      </w:r>
      <w:r>
        <w:rPr>
          <w:spacing w:val="-53"/>
        </w:rPr>
        <w:t xml:space="preserve"> </w:t>
      </w:r>
      <w:r>
        <w:t>随即拨打电话向</w:t>
      </w:r>
      <w:r>
        <w:rPr>
          <w:spacing w:val="28"/>
        </w:rPr>
        <w:t xml:space="preserve"> </w:t>
      </w:r>
      <w:r>
        <w:rPr>
          <w:rFonts w:ascii="Times New Roman" w:hAnsi="Times New Roman" w:eastAsia="Times New Roman" w:cs="Times New Roman"/>
        </w:rPr>
        <w:t>120</w:t>
      </w:r>
      <w:r>
        <w:rPr>
          <w:rFonts w:ascii="Times New Roman" w:hAnsi="Times New Roman" w:eastAsia="Times New Roman" w:cs="Times New Roman"/>
          <w:spacing w:val="-37"/>
        </w:rPr>
        <w:t xml:space="preserve"> </w:t>
      </w:r>
      <w:r>
        <w:t>、</w:t>
      </w:r>
      <w:r>
        <w:rPr>
          <w:rFonts w:ascii="Times New Roman" w:hAnsi="Times New Roman" w:eastAsia="Times New Roman" w:cs="Times New Roman"/>
        </w:rPr>
        <w:t>119</w:t>
      </w:r>
      <w:r>
        <w:rPr>
          <w:rFonts w:ascii="Times New Roman" w:hAnsi="Times New Roman" w:eastAsia="Times New Roman" w:cs="Times New Roman"/>
          <w:spacing w:val="28"/>
        </w:rPr>
        <w:t xml:space="preserve"> </w:t>
      </w:r>
      <w:r>
        <w:t>报警求救</w:t>
      </w:r>
      <w:r>
        <w:rPr>
          <w:spacing w:val="-33"/>
        </w:rPr>
        <w:t xml:space="preserve"> </w:t>
      </w:r>
      <w:r>
        <w:t>，</w:t>
      </w:r>
      <w:r>
        <w:rPr>
          <w:spacing w:val="-65"/>
        </w:rPr>
        <w:t xml:space="preserve"> </w:t>
      </w:r>
      <w:r>
        <w:t xml:space="preserve">并逐 </w:t>
      </w:r>
      <w:r>
        <w:rPr>
          <w:spacing w:val="7"/>
        </w:rPr>
        <w:t>级向公司领导报告事故情况。</w:t>
      </w:r>
    </w:p>
    <w:p w14:paraId="6BF4349C">
      <w:pPr>
        <w:pStyle w:val="3"/>
        <w:spacing w:before="1" w:line="233" w:lineRule="auto"/>
        <w:ind w:left="643"/>
      </w:pPr>
      <w:r>
        <w:rPr>
          <w:rFonts w:ascii="Times New Roman" w:hAnsi="Times New Roman" w:eastAsia="Times New Roman" w:cs="Times New Roman"/>
          <w:highlight w:val="yellow"/>
        </w:rPr>
        <w:t>0</w:t>
      </w:r>
      <w:r>
        <w:rPr>
          <w:rFonts w:ascii="Times New Roman" w:hAnsi="Times New Roman" w:eastAsia="Times New Roman" w:cs="Times New Roman"/>
          <w:spacing w:val="62"/>
          <w:highlight w:val="yellow"/>
        </w:rPr>
        <w:t xml:space="preserve"> </w:t>
      </w:r>
      <w:r>
        <w:rPr>
          <w:highlight w:val="yellow"/>
        </w:rPr>
        <w:t xml:space="preserve">时 </w:t>
      </w:r>
      <w:r>
        <w:rPr>
          <w:rFonts w:ascii="Times New Roman" w:hAnsi="Times New Roman" w:eastAsia="Times New Roman" w:cs="Times New Roman"/>
          <w:highlight w:val="yellow"/>
        </w:rPr>
        <w:t>28</w:t>
      </w:r>
      <w:r>
        <w:rPr>
          <w:rFonts w:ascii="Times New Roman" w:hAnsi="Times New Roman" w:eastAsia="Times New Roman" w:cs="Times New Roman"/>
          <w:spacing w:val="29"/>
          <w:highlight w:val="yellow"/>
        </w:rPr>
        <w:t xml:space="preserve"> </w:t>
      </w:r>
      <w:r>
        <w:rPr>
          <w:highlight w:val="yellow"/>
        </w:rPr>
        <w:t>分</w:t>
      </w:r>
      <w:r>
        <w:rPr>
          <w:spacing w:val="-28"/>
        </w:rPr>
        <w:t xml:space="preserve"> </w:t>
      </w:r>
      <w:r>
        <w:t>，</w:t>
      </w:r>
      <w:r>
        <w:rPr>
          <w:spacing w:val="-63"/>
        </w:rPr>
        <w:t xml:space="preserve"> </w:t>
      </w:r>
      <w:r>
        <w:t>成都市</w:t>
      </w:r>
      <w:r>
        <w:rPr>
          <w:spacing w:val="33"/>
        </w:rPr>
        <w:t xml:space="preserve"> </w:t>
      </w:r>
      <w:r>
        <w:rPr>
          <w:rFonts w:ascii="Times New Roman" w:hAnsi="Times New Roman" w:eastAsia="Times New Roman" w:cs="Times New Roman"/>
        </w:rPr>
        <w:t>120</w:t>
      </w:r>
      <w:r>
        <w:rPr>
          <w:rFonts w:ascii="Times New Roman" w:hAnsi="Times New Roman" w:eastAsia="Times New Roman" w:cs="Times New Roman"/>
          <w:spacing w:val="30"/>
        </w:rPr>
        <w:t xml:space="preserve"> </w:t>
      </w:r>
      <w:r>
        <w:t>指挥分中心接报</w:t>
      </w:r>
      <w:r>
        <w:rPr>
          <w:spacing w:val="-28"/>
        </w:rPr>
        <w:t xml:space="preserve"> </w:t>
      </w:r>
      <w:r>
        <w:t>，</w:t>
      </w:r>
      <w:r>
        <w:rPr>
          <w:spacing w:val="-68"/>
        </w:rPr>
        <w:t xml:space="preserve"> </w:t>
      </w:r>
      <w:r>
        <w:t>迅速调集医疗救</w:t>
      </w:r>
    </w:p>
    <w:p w14:paraId="4E5EE8AA">
      <w:pPr>
        <w:spacing w:line="233" w:lineRule="auto"/>
        <w:sectPr>
          <w:footerReference r:id="rId14" w:type="default"/>
          <w:pgSz w:w="11905" w:h="16839"/>
          <w:pgMar w:top="1431" w:right="1374" w:bottom="1741" w:left="1595" w:header="0" w:footer="1378" w:gutter="0"/>
          <w:cols w:space="720" w:num="1"/>
        </w:sectPr>
      </w:pPr>
    </w:p>
    <w:p w14:paraId="62A920DB">
      <w:pPr>
        <w:spacing w:line="331" w:lineRule="auto"/>
        <w:rPr>
          <w:rFonts w:ascii="Arial"/>
          <w:sz w:val="21"/>
        </w:rPr>
      </w:pPr>
    </w:p>
    <w:p w14:paraId="7041B78B">
      <w:pPr>
        <w:spacing w:line="331" w:lineRule="auto"/>
        <w:rPr>
          <w:rFonts w:ascii="Arial"/>
          <w:sz w:val="21"/>
        </w:rPr>
      </w:pPr>
    </w:p>
    <w:p w14:paraId="1D1042B0">
      <w:pPr>
        <w:pStyle w:val="3"/>
        <w:spacing w:before="133" w:line="263" w:lineRule="auto"/>
        <w:ind w:left="11" w:right="315" w:firstLine="11"/>
        <w:jc w:val="both"/>
      </w:pPr>
      <w:r>
        <w:rPr>
          <w:spacing w:val="-1"/>
        </w:rPr>
        <w:t>护力量</w:t>
      </w:r>
      <w:r>
        <w:rPr>
          <w:spacing w:val="-28"/>
        </w:rPr>
        <w:t xml:space="preserve"> </w:t>
      </w:r>
      <w:r>
        <w:rPr>
          <w:spacing w:val="-1"/>
        </w:rPr>
        <w:t>，</w:t>
      </w:r>
      <w:r>
        <w:rPr>
          <w:spacing w:val="-63"/>
        </w:rPr>
        <w:t xml:space="preserve"> </w:t>
      </w:r>
      <w:r>
        <w:rPr>
          <w:spacing w:val="-1"/>
        </w:rPr>
        <w:t>并同步上报事故信息</w:t>
      </w:r>
      <w:r>
        <w:rPr>
          <w:spacing w:val="-47"/>
        </w:rPr>
        <w:t xml:space="preserve"> </w:t>
      </w:r>
      <w:r>
        <w:rPr>
          <w:spacing w:val="-1"/>
        </w:rPr>
        <w:t>。</w:t>
      </w:r>
      <w:r>
        <w:rPr>
          <w:rFonts w:ascii="Times New Roman" w:hAnsi="Times New Roman" w:eastAsia="Times New Roman" w:cs="Times New Roman"/>
          <w:spacing w:val="-1"/>
        </w:rPr>
        <w:t>0</w:t>
      </w:r>
      <w:r>
        <w:rPr>
          <w:rFonts w:ascii="Times New Roman" w:hAnsi="Times New Roman" w:eastAsia="Times New Roman" w:cs="Times New Roman"/>
          <w:spacing w:val="57"/>
        </w:rPr>
        <w:t xml:space="preserve"> </w:t>
      </w:r>
      <w:r>
        <w:rPr>
          <w:spacing w:val="-1"/>
        </w:rPr>
        <w:t xml:space="preserve">时 </w:t>
      </w:r>
      <w:r>
        <w:rPr>
          <w:rFonts w:ascii="Times New Roman" w:hAnsi="Times New Roman" w:eastAsia="Times New Roman" w:cs="Times New Roman"/>
          <w:spacing w:val="-1"/>
        </w:rPr>
        <w:t>35</w:t>
      </w:r>
      <w:r>
        <w:rPr>
          <w:rFonts w:ascii="Times New Roman" w:hAnsi="Times New Roman" w:eastAsia="Times New Roman" w:cs="Times New Roman"/>
          <w:spacing w:val="29"/>
        </w:rPr>
        <w:t xml:space="preserve"> </w:t>
      </w:r>
      <w:r>
        <w:rPr>
          <w:spacing w:val="-1"/>
        </w:rPr>
        <w:t>分</w:t>
      </w:r>
      <w:r>
        <w:rPr>
          <w:spacing w:val="-29"/>
        </w:rPr>
        <w:t xml:space="preserve"> </w:t>
      </w:r>
      <w:r>
        <w:rPr>
          <w:spacing w:val="-1"/>
        </w:rPr>
        <w:t>，</w:t>
      </w:r>
      <w:r>
        <w:rPr>
          <w:spacing w:val="-62"/>
        </w:rPr>
        <w:t xml:space="preserve"> </w:t>
      </w:r>
      <w:r>
        <w:rPr>
          <w:spacing w:val="-2"/>
        </w:rPr>
        <w:t>成都市</w:t>
      </w:r>
      <w:r>
        <w:rPr>
          <w:spacing w:val="32"/>
        </w:rPr>
        <w:t xml:space="preserve"> </w:t>
      </w:r>
      <w:r>
        <w:rPr>
          <w:rFonts w:ascii="Times New Roman" w:hAnsi="Times New Roman" w:eastAsia="Times New Roman" w:cs="Times New Roman"/>
          <w:spacing w:val="-2"/>
        </w:rPr>
        <w:t>119</w:t>
      </w:r>
      <w:r>
        <w:rPr>
          <w:rFonts w:ascii="Times New Roman" w:hAnsi="Times New Roman" w:eastAsia="Times New Roman" w:cs="Times New Roman"/>
          <w:spacing w:val="30"/>
        </w:rPr>
        <w:t xml:space="preserve"> </w:t>
      </w:r>
      <w:r>
        <w:rPr>
          <w:spacing w:val="-2"/>
        </w:rPr>
        <w:t>指挥中</w:t>
      </w:r>
      <w:r>
        <w:t xml:space="preserve"> 心接警</w:t>
      </w:r>
      <w:r>
        <w:rPr>
          <w:spacing w:val="-27"/>
        </w:rPr>
        <w:t xml:space="preserve"> </w:t>
      </w:r>
      <w:r>
        <w:t>，</w:t>
      </w:r>
      <w:r>
        <w:rPr>
          <w:spacing w:val="-50"/>
        </w:rPr>
        <w:t xml:space="preserve"> </w:t>
      </w:r>
      <w:r>
        <w:t>随即派出救援力量</w:t>
      </w:r>
      <w:r>
        <w:rPr>
          <w:spacing w:val="-52"/>
        </w:rPr>
        <w:t xml:space="preserve"> </w:t>
      </w:r>
      <w:r>
        <w:t>、推送警情信息</w:t>
      </w:r>
      <w:r>
        <w:rPr>
          <w:spacing w:val="-49"/>
        </w:rPr>
        <w:t xml:space="preserve"> </w:t>
      </w:r>
      <w:r>
        <w:t>。</w:t>
      </w:r>
      <w:r>
        <w:rPr>
          <w:rFonts w:ascii="Times New Roman" w:hAnsi="Times New Roman" w:eastAsia="Times New Roman" w:cs="Times New Roman"/>
        </w:rPr>
        <w:t>0</w:t>
      </w:r>
      <w:r>
        <w:rPr>
          <w:rFonts w:ascii="Times New Roman" w:hAnsi="Times New Roman" w:eastAsia="Times New Roman" w:cs="Times New Roman"/>
          <w:spacing w:val="59"/>
        </w:rPr>
        <w:t xml:space="preserve"> </w:t>
      </w:r>
      <w:r>
        <w:t xml:space="preserve">时 </w:t>
      </w:r>
      <w:r>
        <w:rPr>
          <w:rFonts w:ascii="Times New Roman" w:hAnsi="Times New Roman" w:eastAsia="Times New Roman" w:cs="Times New Roman"/>
        </w:rPr>
        <w:t>40</w:t>
      </w:r>
      <w:r>
        <w:rPr>
          <w:rFonts w:ascii="Times New Roman" w:hAnsi="Times New Roman" w:eastAsia="Times New Roman" w:cs="Times New Roman"/>
          <w:spacing w:val="29"/>
        </w:rPr>
        <w:t xml:space="preserve"> </w:t>
      </w:r>
      <w:r>
        <w:t>分</w:t>
      </w:r>
      <w:r>
        <w:rPr>
          <w:spacing w:val="-31"/>
        </w:rPr>
        <w:t xml:space="preserve"> </w:t>
      </w:r>
      <w:r>
        <w:t>，</w:t>
      </w:r>
      <w:r>
        <w:rPr>
          <w:spacing w:val="-65"/>
        </w:rPr>
        <w:t xml:space="preserve"> </w:t>
      </w:r>
      <w:r>
        <w:t>锦官 驿街道办事处接到警情</w:t>
      </w:r>
      <w:r>
        <w:rPr>
          <w:spacing w:val="-50"/>
        </w:rPr>
        <w:t xml:space="preserve"> </w:t>
      </w:r>
      <w:r>
        <w:t>。</w:t>
      </w:r>
      <w:r>
        <w:rPr>
          <w:rFonts w:ascii="Times New Roman" w:hAnsi="Times New Roman" w:eastAsia="Times New Roman" w:cs="Times New Roman"/>
          <w:highlight w:val="yellow"/>
        </w:rPr>
        <w:t>0</w:t>
      </w:r>
      <w:r>
        <w:rPr>
          <w:rFonts w:ascii="Times New Roman" w:hAnsi="Times New Roman" w:eastAsia="Times New Roman" w:cs="Times New Roman"/>
          <w:spacing w:val="53"/>
          <w:w w:val="101"/>
          <w:highlight w:val="yellow"/>
        </w:rPr>
        <w:t xml:space="preserve"> </w:t>
      </w:r>
      <w:r>
        <w:rPr>
          <w:highlight w:val="yellow"/>
        </w:rPr>
        <w:t xml:space="preserve">时 </w:t>
      </w:r>
      <w:r>
        <w:rPr>
          <w:rFonts w:ascii="Times New Roman" w:hAnsi="Times New Roman" w:eastAsia="Times New Roman" w:cs="Times New Roman"/>
          <w:highlight w:val="yellow"/>
        </w:rPr>
        <w:t>46</w:t>
      </w:r>
      <w:r>
        <w:rPr>
          <w:rFonts w:ascii="Times New Roman" w:hAnsi="Times New Roman" w:eastAsia="Times New Roman" w:cs="Times New Roman"/>
          <w:spacing w:val="24"/>
          <w:highlight w:val="yellow"/>
        </w:rPr>
        <w:t xml:space="preserve"> </w:t>
      </w:r>
      <w:r>
        <w:rPr>
          <w:highlight w:val="yellow"/>
        </w:rPr>
        <w:t>分许</w:t>
      </w:r>
      <w:r>
        <w:rPr>
          <w:spacing w:val="-31"/>
        </w:rPr>
        <w:t xml:space="preserve"> </w:t>
      </w:r>
      <w:r>
        <w:t>，</w:t>
      </w:r>
      <w:r>
        <w:rPr>
          <w:spacing w:val="-53"/>
        </w:rPr>
        <w:t xml:space="preserve"> </w:t>
      </w:r>
      <w:r>
        <w:rPr>
          <w:rFonts w:ascii="Times New Roman" w:hAnsi="Times New Roman" w:eastAsia="Times New Roman" w:cs="Times New Roman"/>
        </w:rPr>
        <w:t>119</w:t>
      </w:r>
      <w:r>
        <w:rPr>
          <w:rFonts w:ascii="Times New Roman" w:hAnsi="Times New Roman" w:eastAsia="Times New Roman" w:cs="Times New Roman"/>
          <w:spacing w:val="-39"/>
        </w:rPr>
        <w:t xml:space="preserve"> </w:t>
      </w:r>
      <w:r>
        <w:t>、</w:t>
      </w:r>
      <w:r>
        <w:rPr>
          <w:rFonts w:ascii="Times New Roman" w:hAnsi="Times New Roman" w:eastAsia="Times New Roman" w:cs="Times New Roman"/>
        </w:rPr>
        <w:t>120</w:t>
      </w:r>
      <w:r>
        <w:rPr>
          <w:rFonts w:ascii="Times New Roman" w:hAnsi="Times New Roman" w:eastAsia="Times New Roman" w:cs="Times New Roman"/>
          <w:spacing w:val="27"/>
        </w:rPr>
        <w:t xml:space="preserve"> </w:t>
      </w:r>
      <w:r>
        <w:t xml:space="preserve">救援人员到达 </w:t>
      </w:r>
      <w:r>
        <w:rPr>
          <w:spacing w:val="1"/>
        </w:rPr>
        <w:t>事故现场</w:t>
      </w:r>
      <w:r>
        <w:rPr>
          <w:spacing w:val="-31"/>
        </w:rPr>
        <w:t xml:space="preserve"> </w:t>
      </w:r>
      <w:r>
        <w:rPr>
          <w:spacing w:val="1"/>
        </w:rPr>
        <w:t>，</w:t>
      </w:r>
      <w:r>
        <w:rPr>
          <w:spacing w:val="-61"/>
        </w:rPr>
        <w:t xml:space="preserve"> </w:t>
      </w:r>
      <w:r>
        <w:rPr>
          <w:spacing w:val="1"/>
        </w:rPr>
        <w:t>开展救援</w:t>
      </w:r>
      <w:r>
        <w:rPr>
          <w:spacing w:val="-50"/>
        </w:rPr>
        <w:t xml:space="preserve"> </w:t>
      </w:r>
      <w:r>
        <w:rPr>
          <w:spacing w:val="1"/>
        </w:rPr>
        <w:t>。</w:t>
      </w:r>
      <w:r>
        <w:rPr>
          <w:rFonts w:ascii="Times New Roman" w:hAnsi="Times New Roman" w:eastAsia="Times New Roman" w:cs="Times New Roman"/>
          <w:spacing w:val="1"/>
        </w:rPr>
        <w:t>0</w:t>
      </w:r>
      <w:r>
        <w:rPr>
          <w:rFonts w:ascii="Times New Roman" w:hAnsi="Times New Roman" w:eastAsia="Times New Roman" w:cs="Times New Roman"/>
          <w:spacing w:val="57"/>
        </w:rPr>
        <w:t xml:space="preserve"> </w:t>
      </w:r>
      <w:r>
        <w:rPr>
          <w:spacing w:val="1"/>
        </w:rPr>
        <w:t xml:space="preserve">时 </w:t>
      </w:r>
      <w:r>
        <w:rPr>
          <w:rFonts w:ascii="Times New Roman" w:hAnsi="Times New Roman" w:eastAsia="Times New Roman" w:cs="Times New Roman"/>
          <w:spacing w:val="1"/>
        </w:rPr>
        <w:t>57</w:t>
      </w:r>
      <w:r>
        <w:rPr>
          <w:rFonts w:ascii="Times New Roman" w:hAnsi="Times New Roman" w:eastAsia="Times New Roman" w:cs="Times New Roman"/>
          <w:spacing w:val="26"/>
          <w:w w:val="101"/>
        </w:rPr>
        <w:t xml:space="preserve"> </w:t>
      </w:r>
      <w:r>
        <w:rPr>
          <w:spacing w:val="1"/>
        </w:rPr>
        <w:t>分许</w:t>
      </w:r>
      <w:r>
        <w:rPr>
          <w:spacing w:val="-29"/>
        </w:rPr>
        <w:t xml:space="preserve"> </w:t>
      </w:r>
      <w:r>
        <w:rPr>
          <w:spacing w:val="1"/>
        </w:rPr>
        <w:t>，</w:t>
      </w:r>
      <w:r>
        <w:rPr>
          <w:color w:val="0000FF"/>
          <w:spacing w:val="-68"/>
        </w:rPr>
        <w:t xml:space="preserve"> </w:t>
      </w:r>
      <w:r>
        <w:rPr>
          <w:color w:val="0000FF"/>
          <w:spacing w:val="1"/>
        </w:rPr>
        <w:t>伤</w:t>
      </w:r>
      <w:r>
        <w:rPr>
          <w:color w:val="0000FF"/>
        </w:rPr>
        <w:t>者郑某</w:t>
      </w:r>
      <w:r>
        <w:rPr>
          <w:color w:val="0000FF"/>
          <w:spacing w:val="-52"/>
        </w:rPr>
        <w:t xml:space="preserve"> </w:t>
      </w:r>
      <w:r>
        <w:rPr>
          <w:color w:val="0000FF"/>
        </w:rPr>
        <w:t>、周某学</w:t>
      </w:r>
      <w:r>
        <w:commentReference w:id="6"/>
      </w:r>
      <w:r>
        <w:rPr>
          <w:color w:val="0000FF"/>
        </w:rPr>
        <w:t xml:space="preserve">先后被 </w:t>
      </w:r>
      <w:r>
        <w:rPr>
          <w:color w:val="0000FF"/>
          <w:spacing w:val="1"/>
        </w:rPr>
        <w:t>转移至四川大学华西第四医院救治</w:t>
      </w:r>
      <w:r>
        <w:rPr>
          <w:color w:val="0000FF"/>
          <w:spacing w:val="-41"/>
        </w:rPr>
        <w:t xml:space="preserve"> </w:t>
      </w:r>
      <w:r>
        <w:rPr>
          <w:spacing w:val="1"/>
        </w:rPr>
        <w:t>。</w:t>
      </w:r>
      <w:r>
        <w:rPr>
          <w:rFonts w:ascii="Times New Roman" w:hAnsi="Times New Roman" w:eastAsia="Times New Roman" w:cs="Times New Roman"/>
          <w:spacing w:val="1"/>
        </w:rPr>
        <w:t>1</w:t>
      </w:r>
      <w:r>
        <w:rPr>
          <w:rFonts w:ascii="Times New Roman" w:hAnsi="Times New Roman" w:eastAsia="Times New Roman" w:cs="Times New Roman"/>
          <w:spacing w:val="51"/>
          <w:w w:val="101"/>
        </w:rPr>
        <w:t xml:space="preserve"> </w:t>
      </w:r>
      <w:r>
        <w:rPr>
          <w:spacing w:val="1"/>
        </w:rPr>
        <w:t xml:space="preserve">时 </w:t>
      </w:r>
      <w:r>
        <w:rPr>
          <w:rFonts w:ascii="Times New Roman" w:hAnsi="Times New Roman" w:eastAsia="Times New Roman" w:cs="Times New Roman"/>
          <w:spacing w:val="1"/>
        </w:rPr>
        <w:t>9</w:t>
      </w:r>
      <w:r>
        <w:rPr>
          <w:rFonts w:ascii="Times New Roman" w:hAnsi="Times New Roman" w:eastAsia="Times New Roman" w:cs="Times New Roman"/>
          <w:spacing w:val="21"/>
          <w:w w:val="101"/>
        </w:rPr>
        <w:t xml:space="preserve"> </w:t>
      </w:r>
      <w:r>
        <w:rPr>
          <w:spacing w:val="1"/>
        </w:rPr>
        <w:t>分</w:t>
      </w:r>
      <w:r>
        <w:rPr>
          <w:spacing w:val="-36"/>
        </w:rPr>
        <w:t xml:space="preserve"> </w:t>
      </w:r>
      <w:r>
        <w:rPr>
          <w:spacing w:val="1"/>
        </w:rPr>
        <w:t>，锦官驿街道办事</w:t>
      </w:r>
      <w:r>
        <w:t xml:space="preserve"> </w:t>
      </w:r>
      <w:r>
        <w:rPr>
          <w:spacing w:val="17"/>
        </w:rPr>
        <w:t>处值班领导向区领导和区政府总值班室汇报事故初</w:t>
      </w:r>
      <w:r>
        <w:rPr>
          <w:spacing w:val="16"/>
        </w:rPr>
        <w:t>步核实处置</w:t>
      </w:r>
      <w:r>
        <w:t xml:space="preserve"> </w:t>
      </w:r>
      <w:r>
        <w:rPr>
          <w:spacing w:val="-1"/>
        </w:rPr>
        <w:t>情况</w:t>
      </w:r>
      <w:r>
        <w:rPr>
          <w:spacing w:val="-46"/>
        </w:rPr>
        <w:t xml:space="preserve"> </w:t>
      </w:r>
      <w:r>
        <w:rPr>
          <w:spacing w:val="-1"/>
        </w:rPr>
        <w:t>。</w:t>
      </w:r>
      <w:r>
        <w:rPr>
          <w:spacing w:val="-69"/>
        </w:rPr>
        <w:t xml:space="preserve"> </w:t>
      </w:r>
      <w:r>
        <w:rPr>
          <w:rFonts w:ascii="Times New Roman" w:hAnsi="Times New Roman" w:eastAsia="Times New Roman" w:cs="Times New Roman"/>
          <w:spacing w:val="-1"/>
        </w:rPr>
        <w:t>1</w:t>
      </w:r>
      <w:r>
        <w:rPr>
          <w:rFonts w:ascii="Times New Roman" w:hAnsi="Times New Roman" w:eastAsia="Times New Roman" w:cs="Times New Roman"/>
          <w:spacing w:val="57"/>
        </w:rPr>
        <w:t xml:space="preserve"> </w:t>
      </w:r>
      <w:r>
        <w:rPr>
          <w:spacing w:val="-1"/>
        </w:rPr>
        <w:t>时</w:t>
      </w:r>
      <w:r>
        <w:rPr>
          <w:spacing w:val="30"/>
        </w:rPr>
        <w:t xml:space="preserve"> </w:t>
      </w:r>
      <w:r>
        <w:rPr>
          <w:rFonts w:ascii="Times New Roman" w:hAnsi="Times New Roman" w:eastAsia="Times New Roman" w:cs="Times New Roman"/>
          <w:spacing w:val="-1"/>
        </w:rPr>
        <w:t>15</w:t>
      </w:r>
      <w:r>
        <w:rPr>
          <w:rFonts w:ascii="Times New Roman" w:hAnsi="Times New Roman" w:eastAsia="Times New Roman" w:cs="Times New Roman"/>
          <w:spacing w:val="29"/>
        </w:rPr>
        <w:t xml:space="preserve"> </w:t>
      </w:r>
      <w:r>
        <w:rPr>
          <w:spacing w:val="-1"/>
        </w:rPr>
        <w:t>分许</w:t>
      </w:r>
      <w:r>
        <w:rPr>
          <w:spacing w:val="-31"/>
        </w:rPr>
        <w:t xml:space="preserve"> </w:t>
      </w:r>
      <w:r>
        <w:rPr>
          <w:spacing w:val="-1"/>
        </w:rPr>
        <w:t>，</w:t>
      </w:r>
      <w:r>
        <w:rPr>
          <w:spacing w:val="-27"/>
        </w:rPr>
        <w:t xml:space="preserve"> </w:t>
      </w:r>
      <w:r>
        <w:rPr>
          <w:spacing w:val="-1"/>
        </w:rPr>
        <w:t>区应急局</w:t>
      </w:r>
      <w:r>
        <w:rPr>
          <w:spacing w:val="-52"/>
        </w:rPr>
        <w:t xml:space="preserve"> </w:t>
      </w:r>
      <w:r>
        <w:rPr>
          <w:spacing w:val="-1"/>
        </w:rPr>
        <w:t>、市委市政府总值班室</w:t>
      </w:r>
      <w:r>
        <w:rPr>
          <w:spacing w:val="-52"/>
        </w:rPr>
        <w:t xml:space="preserve"> </w:t>
      </w:r>
      <w:r>
        <w:rPr>
          <w:spacing w:val="-1"/>
        </w:rPr>
        <w:t>、市应急</w:t>
      </w:r>
      <w:r>
        <w:t xml:space="preserve"> </w:t>
      </w:r>
      <w:r>
        <w:rPr>
          <w:spacing w:val="1"/>
        </w:rPr>
        <w:t>局先后接报事故信息</w:t>
      </w:r>
      <w:r>
        <w:rPr>
          <w:spacing w:val="-47"/>
        </w:rPr>
        <w:t xml:space="preserve"> </w:t>
      </w:r>
      <w:r>
        <w:rPr>
          <w:spacing w:val="1"/>
        </w:rPr>
        <w:t>。</w:t>
      </w:r>
      <w:r>
        <w:rPr>
          <w:spacing w:val="-68"/>
        </w:rPr>
        <w:t xml:space="preserve"> </w:t>
      </w:r>
      <w:r>
        <w:rPr>
          <w:rFonts w:ascii="Times New Roman" w:hAnsi="Times New Roman" w:eastAsia="Times New Roman" w:cs="Times New Roman"/>
          <w:spacing w:val="1"/>
        </w:rPr>
        <w:t>1</w:t>
      </w:r>
      <w:r>
        <w:rPr>
          <w:rFonts w:ascii="Times New Roman" w:hAnsi="Times New Roman" w:eastAsia="Times New Roman" w:cs="Times New Roman"/>
          <w:spacing w:val="56"/>
          <w:w w:val="101"/>
        </w:rPr>
        <w:t xml:space="preserve"> </w:t>
      </w:r>
      <w:r>
        <w:rPr>
          <w:spacing w:val="1"/>
        </w:rPr>
        <w:t xml:space="preserve">时 </w:t>
      </w:r>
      <w:r>
        <w:rPr>
          <w:rFonts w:ascii="Times New Roman" w:hAnsi="Times New Roman" w:eastAsia="Times New Roman" w:cs="Times New Roman"/>
          <w:spacing w:val="1"/>
        </w:rPr>
        <w:t>45</w:t>
      </w:r>
      <w:r>
        <w:rPr>
          <w:rFonts w:ascii="Times New Roman" w:hAnsi="Times New Roman" w:eastAsia="Times New Roman" w:cs="Times New Roman"/>
          <w:spacing w:val="26"/>
        </w:rPr>
        <w:t xml:space="preserve"> </w:t>
      </w:r>
      <w:r>
        <w:rPr>
          <w:spacing w:val="1"/>
        </w:rPr>
        <w:t>分</w:t>
      </w:r>
      <w:r>
        <w:rPr>
          <w:spacing w:val="-30"/>
        </w:rPr>
        <w:t xml:space="preserve"> </w:t>
      </w:r>
      <w:r>
        <w:rPr>
          <w:spacing w:val="1"/>
        </w:rPr>
        <w:t>，</w:t>
      </w:r>
      <w:r>
        <w:rPr>
          <w:color w:val="0000FF"/>
          <w:spacing w:val="-65"/>
        </w:rPr>
        <w:t xml:space="preserve"> </w:t>
      </w:r>
      <w:r>
        <w:rPr>
          <w:color w:val="0000FF"/>
          <w:spacing w:val="1"/>
        </w:rPr>
        <w:t>黄某</w:t>
      </w:r>
      <w:r>
        <w:rPr>
          <w:color w:val="0000FF"/>
        </w:rPr>
        <w:t>兵</w:t>
      </w:r>
      <w:r>
        <w:rPr>
          <w:color w:val="0000FF"/>
          <w:spacing w:val="-50"/>
        </w:rPr>
        <w:t xml:space="preserve"> </w:t>
      </w:r>
      <w:r>
        <w:rPr>
          <w:color w:val="0000FF"/>
        </w:rPr>
        <w:t>、</w:t>
      </w:r>
      <w:r>
        <w:rPr>
          <w:color w:val="0000FF"/>
          <w:spacing w:val="-70"/>
        </w:rPr>
        <w:t xml:space="preserve"> </w:t>
      </w:r>
      <w:r>
        <w:rPr>
          <w:color w:val="0000FF"/>
        </w:rPr>
        <w:t>贾某维</w:t>
      </w:r>
      <w:r>
        <w:rPr>
          <w:color w:val="0000FF"/>
          <w:spacing w:val="-52"/>
        </w:rPr>
        <w:t xml:space="preserve"> </w:t>
      </w:r>
      <w:r>
        <w:rPr>
          <w:color w:val="0000FF"/>
        </w:rPr>
        <w:t xml:space="preserve">、张某明经 </w:t>
      </w:r>
      <w:r>
        <w:rPr>
          <w:color w:val="0000FF"/>
          <w:spacing w:val="-6"/>
        </w:rPr>
        <w:t>现场医护人员确诊死亡</w:t>
      </w:r>
      <w:r>
        <w:rPr>
          <w:color w:val="0000FF"/>
          <w:spacing w:val="-51"/>
        </w:rPr>
        <w:t xml:space="preserve"> </w:t>
      </w:r>
      <w:r>
        <w:rPr>
          <w:spacing w:val="-6"/>
        </w:rPr>
        <w:t>。</w:t>
      </w:r>
      <w:r>
        <w:rPr>
          <w:rFonts w:ascii="Times New Roman" w:hAnsi="Times New Roman" w:eastAsia="Times New Roman" w:cs="Times New Roman"/>
          <w:spacing w:val="-6"/>
        </w:rPr>
        <w:t>3</w:t>
      </w:r>
      <w:r>
        <w:rPr>
          <w:rFonts w:ascii="Times New Roman" w:hAnsi="Times New Roman" w:eastAsia="Times New Roman" w:cs="Times New Roman"/>
          <w:spacing w:val="51"/>
        </w:rPr>
        <w:t xml:space="preserve"> </w:t>
      </w:r>
      <w:r>
        <w:rPr>
          <w:spacing w:val="-6"/>
        </w:rPr>
        <w:t xml:space="preserve">时 </w:t>
      </w:r>
      <w:r>
        <w:rPr>
          <w:rFonts w:ascii="Times New Roman" w:hAnsi="Times New Roman" w:eastAsia="Times New Roman" w:cs="Times New Roman"/>
          <w:spacing w:val="-6"/>
        </w:rPr>
        <w:t>8</w:t>
      </w:r>
      <w:r>
        <w:rPr>
          <w:rFonts w:ascii="Times New Roman" w:hAnsi="Times New Roman" w:eastAsia="Times New Roman" w:cs="Times New Roman"/>
          <w:spacing w:val="22"/>
        </w:rPr>
        <w:t xml:space="preserve"> </w:t>
      </w:r>
      <w:r>
        <w:rPr>
          <w:spacing w:val="-6"/>
        </w:rPr>
        <w:t>分</w:t>
      </w:r>
      <w:r>
        <w:rPr>
          <w:spacing w:val="-54"/>
        </w:rPr>
        <w:t xml:space="preserve"> </w:t>
      </w:r>
      <w:r>
        <w:rPr>
          <w:spacing w:val="-6"/>
        </w:rPr>
        <w:t>、</w:t>
      </w:r>
      <w:r>
        <w:rPr>
          <w:rFonts w:ascii="Times New Roman" w:hAnsi="Times New Roman" w:eastAsia="Times New Roman" w:cs="Times New Roman"/>
          <w:spacing w:val="-6"/>
        </w:rPr>
        <w:t>3</w:t>
      </w:r>
      <w:r>
        <w:rPr>
          <w:rFonts w:ascii="Times New Roman" w:hAnsi="Times New Roman" w:eastAsia="Times New Roman" w:cs="Times New Roman"/>
          <w:spacing w:val="51"/>
        </w:rPr>
        <w:t xml:space="preserve"> </w:t>
      </w:r>
      <w:r>
        <w:rPr>
          <w:spacing w:val="-6"/>
        </w:rPr>
        <w:t xml:space="preserve">时 </w:t>
      </w:r>
      <w:r>
        <w:rPr>
          <w:rFonts w:ascii="Times New Roman" w:hAnsi="Times New Roman" w:eastAsia="Times New Roman" w:cs="Times New Roman"/>
          <w:spacing w:val="-7"/>
        </w:rPr>
        <w:t>30</w:t>
      </w:r>
      <w:r>
        <w:rPr>
          <w:rFonts w:ascii="Times New Roman" w:hAnsi="Times New Roman" w:eastAsia="Times New Roman" w:cs="Times New Roman"/>
          <w:spacing w:val="22"/>
        </w:rPr>
        <w:t xml:space="preserve"> </w:t>
      </w:r>
      <w:r>
        <w:rPr>
          <w:spacing w:val="-7"/>
        </w:rPr>
        <w:t>分</w:t>
      </w:r>
      <w:r>
        <w:rPr>
          <w:spacing w:val="-33"/>
        </w:rPr>
        <w:t xml:space="preserve"> </w:t>
      </w:r>
      <w:r>
        <w:rPr>
          <w:spacing w:val="-7"/>
        </w:rPr>
        <w:t>，</w:t>
      </w:r>
      <w:r>
        <w:rPr>
          <w:spacing w:val="-60"/>
        </w:rPr>
        <w:t xml:space="preserve"> </w:t>
      </w:r>
      <w:r>
        <w:rPr>
          <w:spacing w:val="-7"/>
        </w:rPr>
        <w:t>区商务局、区住</w:t>
      </w:r>
      <w:r>
        <w:t xml:space="preserve"> </w:t>
      </w:r>
      <w:r>
        <w:rPr>
          <w:spacing w:val="7"/>
        </w:rPr>
        <w:t>建交局先后接报事故信息。</w:t>
      </w:r>
    </w:p>
    <w:p w14:paraId="33EF7A6E">
      <w:pPr>
        <w:pStyle w:val="3"/>
        <w:tabs>
          <w:tab w:val="left" w:pos="9152"/>
        </w:tabs>
        <w:spacing w:before="26" w:line="262" w:lineRule="auto"/>
        <w:ind w:left="15" w:firstLine="644"/>
        <w:jc w:val="both"/>
      </w:pPr>
      <w:r>
        <w:rPr>
          <w:spacing w:val="3"/>
        </w:rPr>
        <w:t>事故发生后，市委市政府要求锦江区立即组建“一人一专班</w:t>
      </w:r>
      <w:r>
        <w:rPr>
          <w:spacing w:val="-50"/>
        </w:rPr>
        <w:t xml:space="preserve"> </w:t>
      </w:r>
      <w:r>
        <w:rPr>
          <w:spacing w:val="3"/>
        </w:rPr>
        <w:t>”</w:t>
      </w:r>
      <w:r>
        <w:t xml:space="preserve"> </w:t>
      </w:r>
      <w:r>
        <w:rPr>
          <w:spacing w:val="4"/>
        </w:rPr>
        <w:t>善后工作组，全力做好伤员救治</w:t>
      </w:r>
      <w:r>
        <w:rPr>
          <w:spacing w:val="-55"/>
        </w:rPr>
        <w:t xml:space="preserve"> </w:t>
      </w:r>
      <w:r>
        <w:rPr>
          <w:spacing w:val="4"/>
        </w:rPr>
        <w:t>、家属安抚、</w:t>
      </w:r>
      <w:r>
        <w:rPr>
          <w:spacing w:val="3"/>
        </w:rPr>
        <w:t>帮扶和心理疏导等</w:t>
      </w:r>
      <w:r>
        <w:tab/>
      </w:r>
      <w:r>
        <w:t xml:space="preserve"> </w:t>
      </w:r>
      <w:r>
        <w:rPr>
          <w:spacing w:val="2"/>
        </w:rPr>
        <w:t>工作</w:t>
      </w:r>
      <w:r>
        <w:rPr>
          <w:spacing w:val="-47"/>
        </w:rPr>
        <w:t xml:space="preserve"> </w:t>
      </w:r>
      <w:r>
        <w:rPr>
          <w:spacing w:val="2"/>
        </w:rPr>
        <w:t>。截至目前</w:t>
      </w:r>
      <w:r>
        <w:rPr>
          <w:spacing w:val="-36"/>
        </w:rPr>
        <w:t xml:space="preserve"> </w:t>
      </w:r>
      <w:r>
        <w:rPr>
          <w:spacing w:val="2"/>
        </w:rPr>
        <w:t>，</w:t>
      </w:r>
      <w:r>
        <w:rPr>
          <w:spacing w:val="-66"/>
        </w:rPr>
        <w:t xml:space="preserve"> </w:t>
      </w:r>
      <w:r>
        <w:rPr>
          <w:spacing w:val="2"/>
        </w:rPr>
        <w:t>死者善后处置工作已结束。</w:t>
      </w:r>
    </w:p>
    <w:p w14:paraId="3559685F">
      <w:pPr>
        <w:pStyle w:val="3"/>
        <w:spacing w:line="203" w:lineRule="auto"/>
        <w:ind w:left="653"/>
      </w:pPr>
      <w:r>
        <w:rPr>
          <w:spacing w:val="8"/>
        </w:rPr>
        <w:t>本次事故后续应急处置未发生次生衍生事故。</w:t>
      </w:r>
    </w:p>
    <w:p w14:paraId="42AA4D79">
      <w:pPr>
        <w:pStyle w:val="3"/>
        <w:spacing w:before="129" w:line="196" w:lineRule="auto"/>
        <w:ind w:left="626"/>
      </w:pPr>
      <w:r>
        <w:rPr>
          <w:spacing w:val="-3"/>
        </w:rPr>
        <w:t>（ 六</w:t>
      </w:r>
      <w:r>
        <w:rPr>
          <w:spacing w:val="-19"/>
        </w:rPr>
        <w:t xml:space="preserve"> </w:t>
      </w:r>
      <w:r>
        <w:rPr>
          <w:spacing w:val="-3"/>
        </w:rPr>
        <w:t>）事故污水集水井情况</w:t>
      </w:r>
    </w:p>
    <w:p w14:paraId="5F25CBD7">
      <w:pPr>
        <w:pStyle w:val="3"/>
        <w:spacing w:before="100" w:line="233" w:lineRule="auto"/>
        <w:ind w:left="672"/>
      </w:pPr>
      <w:r>
        <w:rPr>
          <w:rFonts w:ascii="Times New Roman" w:hAnsi="Times New Roman" w:eastAsia="Times New Roman" w:cs="Times New Roman"/>
          <w:spacing w:val="3"/>
        </w:rPr>
        <w:t>1</w:t>
      </w:r>
      <w:r>
        <w:rPr>
          <w:spacing w:val="3"/>
        </w:rPr>
        <w:t>．</w:t>
      </w:r>
      <w:r>
        <w:rPr>
          <w:spacing w:val="-15"/>
        </w:rPr>
        <w:t xml:space="preserve"> </w:t>
      </w:r>
      <w:r>
        <w:rPr>
          <w:spacing w:val="3"/>
        </w:rPr>
        <w:t>事故污水集水井现场勘验情况。</w:t>
      </w:r>
    </w:p>
    <w:p w14:paraId="730A1105">
      <w:pPr>
        <w:pStyle w:val="3"/>
        <w:spacing w:before="112" w:line="260" w:lineRule="auto"/>
        <w:ind w:right="315" w:firstLine="660"/>
      </w:pPr>
      <w:r>
        <w:rPr>
          <w:spacing w:val="15"/>
        </w:rPr>
        <w:t>事故发生地为锦江区红星路三段一号一商业综合体二</w:t>
      </w:r>
      <w:r>
        <w:rPr>
          <w:spacing w:val="-40"/>
        </w:rPr>
        <w:t xml:space="preserve"> </w:t>
      </w:r>
      <w:r>
        <w:rPr>
          <w:spacing w:val="15"/>
        </w:rPr>
        <w:t>期工</w:t>
      </w:r>
      <w:r>
        <w:t xml:space="preserve"> </w:t>
      </w:r>
      <w:r>
        <w:rPr>
          <w:spacing w:val="-9"/>
        </w:rPr>
        <w:t>程商业裙楼地下负五层停车场（</w:t>
      </w:r>
      <w:r>
        <w:rPr>
          <w:spacing w:val="39"/>
        </w:rPr>
        <w:t xml:space="preserve"> </w:t>
      </w:r>
      <w:r>
        <w:rPr>
          <w:spacing w:val="-9"/>
        </w:rPr>
        <w:t>图</w:t>
      </w:r>
      <w:r>
        <w:rPr>
          <w:spacing w:val="25"/>
        </w:rPr>
        <w:t xml:space="preserve"> </w:t>
      </w:r>
      <w:r>
        <w:rPr>
          <w:rFonts w:ascii="Times New Roman" w:hAnsi="Times New Roman" w:eastAsia="Times New Roman" w:cs="Times New Roman"/>
          <w:spacing w:val="-9"/>
        </w:rPr>
        <w:t>1</w:t>
      </w:r>
      <w:r>
        <w:rPr>
          <w:rFonts w:ascii="Times New Roman" w:hAnsi="Times New Roman" w:eastAsia="Times New Roman" w:cs="Times New Roman"/>
          <w:spacing w:val="-17"/>
        </w:rPr>
        <w:t xml:space="preserve"> </w:t>
      </w:r>
      <w:r>
        <w:rPr>
          <w:spacing w:val="-9"/>
        </w:rPr>
        <w:t>）。事故发生在</w:t>
      </w:r>
      <w:r>
        <w:rPr>
          <w:spacing w:val="27"/>
          <w:w w:val="101"/>
        </w:rPr>
        <w:t xml:space="preserve"> </w:t>
      </w:r>
      <w:r>
        <w:rPr>
          <w:rFonts w:ascii="Times New Roman" w:hAnsi="Times New Roman" w:eastAsia="Times New Roman" w:cs="Times New Roman"/>
          <w:spacing w:val="-9"/>
        </w:rPr>
        <w:t>19#</w:t>
      </w:r>
      <w:r>
        <w:rPr>
          <w:spacing w:val="-9"/>
        </w:rPr>
        <w:t>污水集水</w:t>
      </w:r>
      <w:r>
        <w:t xml:space="preserve"> 井（</w:t>
      </w:r>
      <w:r>
        <w:rPr>
          <w:spacing w:val="28"/>
          <w:w w:val="101"/>
        </w:rPr>
        <w:t xml:space="preserve"> </w:t>
      </w:r>
      <w:r>
        <w:t xml:space="preserve">图 </w:t>
      </w:r>
      <w:r>
        <w:rPr>
          <w:rFonts w:ascii="Times New Roman" w:hAnsi="Times New Roman" w:eastAsia="Times New Roman" w:cs="Times New Roman"/>
        </w:rPr>
        <w:t>2</w:t>
      </w:r>
      <w:r>
        <w:rPr>
          <w:spacing w:val="-68"/>
        </w:rPr>
        <w:t>），</w:t>
      </w:r>
      <w:r>
        <w:rPr>
          <w:spacing w:val="-67"/>
        </w:rPr>
        <w:t xml:space="preserve"> </w:t>
      </w:r>
      <w:r>
        <w:rPr>
          <w:rFonts w:ascii="Times New Roman" w:hAnsi="Times New Roman" w:eastAsia="Times New Roman" w:cs="Times New Roman"/>
        </w:rPr>
        <w:t>19#</w:t>
      </w:r>
      <w:r>
        <w:t>污水集水井机房设置有一扇向外开启的门</w:t>
      </w:r>
      <w:r>
        <w:rPr>
          <w:spacing w:val="-36"/>
        </w:rPr>
        <w:t xml:space="preserve"> </w:t>
      </w:r>
      <w:r>
        <w:t xml:space="preserve">，高约 </w:t>
      </w:r>
      <w:r>
        <w:rPr>
          <w:rFonts w:ascii="Times New Roman" w:hAnsi="Times New Roman" w:eastAsia="Times New Roman" w:cs="Times New Roman"/>
          <w:spacing w:val="1"/>
        </w:rPr>
        <w:t>4.8</w:t>
      </w:r>
      <w:r>
        <w:rPr>
          <w:rFonts w:ascii="Times New Roman" w:hAnsi="Times New Roman" w:eastAsia="Times New Roman" w:cs="Times New Roman"/>
          <w:spacing w:val="34"/>
        </w:rPr>
        <w:t xml:space="preserve"> </w:t>
      </w:r>
      <w:r>
        <w:rPr>
          <w:spacing w:val="1"/>
        </w:rPr>
        <w:t xml:space="preserve">米，宽约 </w:t>
      </w:r>
      <w:r>
        <w:rPr>
          <w:rFonts w:ascii="Times New Roman" w:hAnsi="Times New Roman" w:eastAsia="Times New Roman" w:cs="Times New Roman"/>
          <w:spacing w:val="1"/>
        </w:rPr>
        <w:t>3.0</w:t>
      </w:r>
      <w:r>
        <w:rPr>
          <w:rFonts w:ascii="Times New Roman" w:hAnsi="Times New Roman" w:eastAsia="Times New Roman" w:cs="Times New Roman"/>
          <w:spacing w:val="30"/>
          <w:w w:val="101"/>
        </w:rPr>
        <w:t xml:space="preserve"> </w:t>
      </w:r>
      <w:r>
        <w:rPr>
          <w:spacing w:val="1"/>
        </w:rPr>
        <w:t xml:space="preserve">米，机房内有一污水集水井，长约 </w:t>
      </w:r>
      <w:r>
        <w:rPr>
          <w:rFonts w:ascii="Times New Roman" w:hAnsi="Times New Roman" w:eastAsia="Times New Roman" w:cs="Times New Roman"/>
          <w:spacing w:val="1"/>
        </w:rPr>
        <w:t>2.5</w:t>
      </w:r>
      <w:r>
        <w:rPr>
          <w:rFonts w:ascii="Times New Roman" w:hAnsi="Times New Roman" w:eastAsia="Times New Roman" w:cs="Times New Roman"/>
          <w:spacing w:val="30"/>
        </w:rPr>
        <w:t xml:space="preserve"> </w:t>
      </w:r>
      <w:r>
        <w:rPr>
          <w:spacing w:val="1"/>
        </w:rPr>
        <w:t>米，宽约</w:t>
      </w:r>
      <w:r>
        <w:t xml:space="preserve"> </w:t>
      </w:r>
      <w:r>
        <w:rPr>
          <w:rFonts w:ascii="Times New Roman" w:hAnsi="Times New Roman" w:eastAsia="Times New Roman" w:cs="Times New Roman"/>
        </w:rPr>
        <w:t>1.7</w:t>
      </w:r>
      <w:r>
        <w:rPr>
          <w:rFonts w:ascii="Times New Roman" w:hAnsi="Times New Roman" w:eastAsia="Times New Roman" w:cs="Times New Roman"/>
          <w:spacing w:val="51"/>
        </w:rPr>
        <w:t xml:space="preserve"> </w:t>
      </w:r>
      <w:r>
        <w:t>米</w:t>
      </w:r>
      <w:r>
        <w:rPr>
          <w:spacing w:val="-33"/>
        </w:rPr>
        <w:t xml:space="preserve"> </w:t>
      </w:r>
      <w:r>
        <w:t>，</w:t>
      </w:r>
      <w:r>
        <w:rPr>
          <w:spacing w:val="-63"/>
        </w:rPr>
        <w:t xml:space="preserve"> </w:t>
      </w:r>
      <w:r>
        <w:t xml:space="preserve">高约 </w:t>
      </w:r>
      <w:r>
        <w:rPr>
          <w:rFonts w:ascii="Times New Roman" w:hAnsi="Times New Roman" w:eastAsia="Times New Roman" w:cs="Times New Roman"/>
        </w:rPr>
        <w:t>2.0</w:t>
      </w:r>
      <w:r>
        <w:rPr>
          <w:rFonts w:ascii="Times New Roman" w:hAnsi="Times New Roman" w:eastAsia="Times New Roman" w:cs="Times New Roman"/>
          <w:spacing w:val="31"/>
        </w:rPr>
        <w:t xml:space="preserve"> </w:t>
      </w:r>
      <w:r>
        <w:t>米</w:t>
      </w:r>
      <w:r>
        <w:rPr>
          <w:spacing w:val="-52"/>
        </w:rPr>
        <w:t xml:space="preserve"> </w:t>
      </w:r>
      <w:r>
        <w:t xml:space="preserve">。污水集水井上方设有约 </w:t>
      </w:r>
      <w:r>
        <w:rPr>
          <w:rFonts w:ascii="Times New Roman" w:hAnsi="Times New Roman" w:eastAsia="Times New Roman" w:cs="Times New Roman"/>
        </w:rPr>
        <w:t>0.7</w:t>
      </w:r>
      <w:r>
        <w:rPr>
          <w:rFonts w:ascii="Times New Roman" w:hAnsi="Times New Roman" w:eastAsia="Times New Roman" w:cs="Times New Roman"/>
          <w:spacing w:val="30"/>
        </w:rPr>
        <w:t xml:space="preserve"> </w:t>
      </w:r>
      <w:r>
        <w:t>米 ×</w:t>
      </w:r>
      <w:r>
        <w:rPr>
          <w:rFonts w:ascii="Times New Roman" w:hAnsi="Times New Roman" w:eastAsia="Times New Roman" w:cs="Times New Roman"/>
        </w:rPr>
        <w:t>0.7</w:t>
      </w:r>
      <w:r>
        <w:rPr>
          <w:rFonts w:ascii="Times New Roman" w:hAnsi="Times New Roman" w:eastAsia="Times New Roman" w:cs="Times New Roman"/>
          <w:spacing w:val="33"/>
        </w:rPr>
        <w:t xml:space="preserve"> </w:t>
      </w:r>
      <w:r>
        <w:t>米方形</w:t>
      </w:r>
    </w:p>
    <w:p w14:paraId="7A8D3F27">
      <w:pPr>
        <w:spacing w:line="260" w:lineRule="auto"/>
        <w:sectPr>
          <w:footerReference r:id="rId15" w:type="default"/>
          <w:pgSz w:w="11905" w:h="16839"/>
          <w:pgMar w:top="1431" w:right="1159" w:bottom="1741" w:left="1591" w:header="0" w:footer="1378" w:gutter="0"/>
          <w:cols w:space="720" w:num="1"/>
        </w:sectPr>
      </w:pPr>
    </w:p>
    <w:p w14:paraId="4C6A9192">
      <w:pPr>
        <w:spacing w:line="332" w:lineRule="auto"/>
        <w:rPr>
          <w:rFonts w:ascii="Arial"/>
          <w:sz w:val="21"/>
        </w:rPr>
      </w:pPr>
    </w:p>
    <w:p w14:paraId="19F6A43D">
      <w:pPr>
        <w:spacing w:line="332" w:lineRule="auto"/>
        <w:rPr>
          <w:rFonts w:ascii="Arial"/>
          <w:sz w:val="21"/>
        </w:rPr>
      </w:pPr>
    </w:p>
    <w:p w14:paraId="0E0B65C3">
      <w:pPr>
        <w:pStyle w:val="3"/>
        <w:spacing w:before="133" w:line="265" w:lineRule="auto"/>
        <w:ind w:firstLine="21"/>
        <w:jc w:val="both"/>
      </w:pPr>
      <w:r>
        <w:rPr>
          <w:spacing w:val="-14"/>
        </w:rPr>
        <w:t xml:space="preserve">人孔，方形人孔旁设有约 </w:t>
      </w:r>
      <w:r>
        <w:rPr>
          <w:rFonts w:ascii="Times New Roman" w:hAnsi="Times New Roman" w:eastAsia="Times New Roman" w:cs="Times New Roman"/>
          <w:spacing w:val="-14"/>
        </w:rPr>
        <w:t>0.2</w:t>
      </w:r>
      <w:r>
        <w:rPr>
          <w:rFonts w:ascii="Times New Roman" w:hAnsi="Times New Roman" w:eastAsia="Times New Roman" w:cs="Times New Roman"/>
          <w:spacing w:val="30"/>
        </w:rPr>
        <w:t xml:space="preserve"> </w:t>
      </w:r>
      <w:r>
        <w:rPr>
          <w:spacing w:val="-14"/>
        </w:rPr>
        <w:t>米 ×</w:t>
      </w:r>
      <w:r>
        <w:rPr>
          <w:rFonts w:ascii="Times New Roman" w:hAnsi="Times New Roman" w:eastAsia="Times New Roman" w:cs="Times New Roman"/>
          <w:spacing w:val="-14"/>
        </w:rPr>
        <w:t>0.2</w:t>
      </w:r>
      <w:r>
        <w:rPr>
          <w:rFonts w:ascii="Times New Roman" w:hAnsi="Times New Roman" w:eastAsia="Times New Roman" w:cs="Times New Roman"/>
          <w:spacing w:val="30"/>
        </w:rPr>
        <w:t xml:space="preserve"> </w:t>
      </w:r>
      <w:r>
        <w:rPr>
          <w:spacing w:val="-14"/>
        </w:rPr>
        <w:t>米方形通气孔（</w:t>
      </w:r>
      <w:r>
        <w:rPr>
          <w:spacing w:val="29"/>
        </w:rPr>
        <w:t xml:space="preserve"> </w:t>
      </w:r>
      <w:r>
        <w:rPr>
          <w:spacing w:val="-14"/>
        </w:rPr>
        <w:t xml:space="preserve">图 </w:t>
      </w:r>
      <w:r>
        <w:rPr>
          <w:rFonts w:ascii="Times New Roman" w:hAnsi="Times New Roman" w:eastAsia="Times New Roman" w:cs="Times New Roman"/>
          <w:spacing w:val="-14"/>
        </w:rPr>
        <w:t>3</w:t>
      </w:r>
      <w:r>
        <w:rPr>
          <w:spacing w:val="-14"/>
        </w:rPr>
        <w:t xml:space="preserve">、图 </w:t>
      </w:r>
      <w:r>
        <w:rPr>
          <w:rFonts w:ascii="Times New Roman" w:hAnsi="Times New Roman" w:eastAsia="Times New Roman" w:cs="Times New Roman"/>
          <w:spacing w:val="-14"/>
        </w:rPr>
        <w:t>4</w:t>
      </w:r>
      <w:r>
        <w:rPr>
          <w:spacing w:val="-14"/>
        </w:rPr>
        <w:t>）。</w:t>
      </w:r>
      <w:r>
        <w:t xml:space="preserve"> </w:t>
      </w:r>
      <w:r>
        <w:rPr>
          <w:spacing w:val="6"/>
        </w:rPr>
        <w:t>人孔旁遗留一台四合一气体检测报警仪，报警仪闪</w:t>
      </w:r>
      <w:r>
        <w:rPr>
          <w:spacing w:val="5"/>
        </w:rPr>
        <w:t>烁着报警灯光</w:t>
      </w:r>
      <w:r>
        <w:t xml:space="preserve">  </w:t>
      </w:r>
      <w:r>
        <w:rPr>
          <w:spacing w:val="5"/>
        </w:rPr>
        <w:t>并不断地发出刺耳的报警声。污水集水井张贴“</w:t>
      </w:r>
      <w:r>
        <w:rPr>
          <w:spacing w:val="-67"/>
        </w:rPr>
        <w:t xml:space="preserve"> </w:t>
      </w:r>
      <w:r>
        <w:rPr>
          <w:spacing w:val="5"/>
        </w:rPr>
        <w:t>有限空间</w:t>
      </w:r>
      <w:r>
        <w:rPr>
          <w:spacing w:val="4"/>
        </w:rPr>
        <w:t>安全风</w:t>
      </w:r>
      <w:r>
        <w:t xml:space="preserve">  </w:t>
      </w:r>
      <w:r>
        <w:rPr>
          <w:spacing w:val="-6"/>
        </w:rPr>
        <w:t>险告知牌</w:t>
      </w:r>
      <w:r>
        <w:rPr>
          <w:spacing w:val="-46"/>
        </w:rPr>
        <w:t xml:space="preserve"> </w:t>
      </w:r>
      <w:r>
        <w:rPr>
          <w:spacing w:val="-6"/>
        </w:rPr>
        <w:t>”，告知牌内容包含：作业场所浓度要求为氧含量</w:t>
      </w:r>
      <w:r>
        <w:rPr>
          <w:spacing w:val="27"/>
        </w:rPr>
        <w:t xml:space="preserve"> </w:t>
      </w:r>
      <w:r>
        <w:rPr>
          <w:rFonts w:ascii="Times New Roman" w:hAnsi="Times New Roman" w:eastAsia="Times New Roman" w:cs="Times New Roman"/>
          <w:spacing w:val="-6"/>
        </w:rPr>
        <w:t>19.5%</w:t>
      </w:r>
      <w:r>
        <w:rPr>
          <w:rFonts w:ascii="Times New Roman" w:hAnsi="Times New Roman" w:eastAsia="Times New Roman" w:cs="Times New Roman"/>
        </w:rPr>
        <w:t xml:space="preserve">  </w:t>
      </w:r>
      <w:r>
        <w:rPr>
          <w:spacing w:val="1"/>
        </w:rPr>
        <w:t>—</w:t>
      </w:r>
      <w:r>
        <w:rPr>
          <w:rFonts w:ascii="Times New Roman" w:hAnsi="Times New Roman" w:eastAsia="Times New Roman" w:cs="Times New Roman"/>
          <w:spacing w:val="1"/>
        </w:rPr>
        <w:t>23.5%</w:t>
      </w:r>
      <w:r>
        <w:rPr>
          <w:rFonts w:ascii="Times New Roman" w:hAnsi="Times New Roman" w:eastAsia="Times New Roman" w:cs="Times New Roman"/>
          <w:spacing w:val="-19"/>
        </w:rPr>
        <w:t xml:space="preserve"> </w:t>
      </w:r>
      <w:r>
        <w:rPr>
          <w:spacing w:val="1"/>
        </w:rPr>
        <w:t>；</w:t>
      </w:r>
      <w:r>
        <w:rPr>
          <w:spacing w:val="-64"/>
        </w:rPr>
        <w:t xml:space="preserve"> </w:t>
      </w:r>
      <w:r>
        <w:rPr>
          <w:spacing w:val="1"/>
        </w:rPr>
        <w:t>安全警示标志内容为：</w:t>
      </w:r>
      <w:r>
        <w:rPr>
          <w:spacing w:val="-19"/>
        </w:rPr>
        <w:t xml:space="preserve"> </w:t>
      </w:r>
      <w:r>
        <w:rPr>
          <w:spacing w:val="1"/>
        </w:rPr>
        <w:t>当心低温、</w:t>
      </w:r>
      <w:r>
        <w:rPr>
          <w:spacing w:val="-54"/>
        </w:rPr>
        <w:t xml:space="preserve"> </w:t>
      </w:r>
      <w:r>
        <w:rPr>
          <w:spacing w:val="1"/>
        </w:rPr>
        <w:t>当心冻伤、</w:t>
      </w:r>
      <w:r>
        <w:rPr>
          <w:spacing w:val="-54"/>
        </w:rPr>
        <w:t xml:space="preserve"> </w:t>
      </w:r>
      <w:r>
        <w:rPr>
          <w:spacing w:val="1"/>
        </w:rPr>
        <w:t>当心缺</w:t>
      </w:r>
      <w:r>
        <w:t xml:space="preserve">  </w:t>
      </w:r>
      <w:r>
        <w:rPr>
          <w:spacing w:val="5"/>
        </w:rPr>
        <w:t>氧</w:t>
      </w:r>
      <w:r>
        <w:rPr>
          <w:spacing w:val="-55"/>
        </w:rPr>
        <w:t xml:space="preserve"> </w:t>
      </w:r>
      <w:r>
        <w:rPr>
          <w:spacing w:val="5"/>
        </w:rPr>
        <w:t>、注意通风</w:t>
      </w:r>
      <w:r>
        <w:rPr>
          <w:spacing w:val="-54"/>
        </w:rPr>
        <w:t xml:space="preserve"> </w:t>
      </w:r>
      <w:r>
        <w:rPr>
          <w:spacing w:val="5"/>
        </w:rPr>
        <w:t>、必须戴防毒面具</w:t>
      </w:r>
      <w:r>
        <w:rPr>
          <w:spacing w:val="-54"/>
        </w:rPr>
        <w:t xml:space="preserve"> </w:t>
      </w:r>
      <w:r>
        <w:rPr>
          <w:spacing w:val="5"/>
        </w:rPr>
        <w:t>、必须系安全带</w:t>
      </w:r>
      <w:r>
        <w:rPr>
          <w:spacing w:val="-52"/>
        </w:rPr>
        <w:t xml:space="preserve"> </w:t>
      </w:r>
      <w:r>
        <w:rPr>
          <w:spacing w:val="5"/>
        </w:rPr>
        <w:t>。</w:t>
      </w:r>
      <w:r>
        <w:rPr>
          <w:spacing w:val="-71"/>
        </w:rPr>
        <w:t xml:space="preserve"> </w:t>
      </w:r>
      <w:r>
        <w:rPr>
          <w:rFonts w:ascii="Times New Roman" w:hAnsi="Times New Roman" w:eastAsia="Times New Roman" w:cs="Times New Roman"/>
          <w:spacing w:val="5"/>
        </w:rPr>
        <w:t>19#</w:t>
      </w:r>
      <w:r>
        <w:rPr>
          <w:spacing w:val="5"/>
        </w:rPr>
        <w:t>污</w:t>
      </w:r>
      <w:r>
        <w:rPr>
          <w:spacing w:val="4"/>
        </w:rPr>
        <w:t>水集水</w:t>
      </w:r>
      <w:r>
        <w:t xml:space="preserve">  </w:t>
      </w:r>
      <w:r>
        <w:rPr>
          <w:spacing w:val="5"/>
        </w:rPr>
        <w:t>井机房外有两个黑色塑料桶，</w:t>
      </w:r>
      <w:r>
        <w:rPr>
          <w:rFonts w:ascii="Times New Roman" w:hAnsi="Times New Roman" w:eastAsia="Times New Roman" w:cs="Times New Roman"/>
          <w:spacing w:val="5"/>
        </w:rPr>
        <w:t>1#</w:t>
      </w:r>
      <w:r>
        <w:rPr>
          <w:spacing w:val="5"/>
        </w:rPr>
        <w:t>黑色塑料桶内盛装有接近满桶清</w:t>
      </w:r>
      <w:r>
        <w:rPr>
          <w:spacing w:val="8"/>
        </w:rPr>
        <w:t xml:space="preserve">  </w:t>
      </w:r>
      <w:r>
        <w:rPr>
          <w:spacing w:val="-13"/>
        </w:rPr>
        <w:t>掏物</w:t>
      </w:r>
      <w:r>
        <w:rPr>
          <w:spacing w:val="-21"/>
        </w:rPr>
        <w:t xml:space="preserve"> </w:t>
      </w:r>
      <w:r>
        <w:rPr>
          <w:spacing w:val="-13"/>
        </w:rPr>
        <w:t>，</w:t>
      </w:r>
      <w:r>
        <w:rPr>
          <w:rFonts w:ascii="Times New Roman" w:hAnsi="Times New Roman" w:eastAsia="Times New Roman" w:cs="Times New Roman"/>
          <w:spacing w:val="-13"/>
        </w:rPr>
        <w:t>2#</w:t>
      </w:r>
      <w:r>
        <w:rPr>
          <w:spacing w:val="-13"/>
        </w:rPr>
        <w:t>黑色塑料桶为空桶</w:t>
      </w:r>
      <w:r>
        <w:rPr>
          <w:spacing w:val="-54"/>
        </w:rPr>
        <w:t xml:space="preserve"> </w:t>
      </w:r>
      <w:r>
        <w:rPr>
          <w:spacing w:val="-13"/>
        </w:rPr>
        <w:t>。（</w:t>
      </w:r>
      <w:r>
        <w:rPr>
          <w:spacing w:val="29"/>
        </w:rPr>
        <w:t xml:space="preserve"> </w:t>
      </w:r>
      <w:r>
        <w:rPr>
          <w:spacing w:val="-13"/>
        </w:rPr>
        <w:t xml:space="preserve">图 </w:t>
      </w:r>
      <w:r>
        <w:rPr>
          <w:rFonts w:ascii="Times New Roman" w:hAnsi="Times New Roman" w:eastAsia="Times New Roman" w:cs="Times New Roman"/>
          <w:spacing w:val="-13"/>
        </w:rPr>
        <w:t>5</w:t>
      </w:r>
      <w:r>
        <w:rPr>
          <w:rFonts w:ascii="Times New Roman" w:hAnsi="Times New Roman" w:eastAsia="Times New Roman" w:cs="Times New Roman"/>
          <w:spacing w:val="-17"/>
        </w:rPr>
        <w:t xml:space="preserve"> </w:t>
      </w:r>
      <w:r>
        <w:rPr>
          <w:spacing w:val="-13"/>
        </w:rPr>
        <w:t>）</w:t>
      </w:r>
    </w:p>
    <w:p w14:paraId="0D70EB1F">
      <w:pPr>
        <w:spacing w:line="297" w:lineRule="auto"/>
        <w:rPr>
          <w:rFonts w:ascii="Arial"/>
          <w:sz w:val="21"/>
        </w:rPr>
      </w:pPr>
    </w:p>
    <w:p w14:paraId="1BD0E833">
      <w:pPr>
        <w:spacing w:line="297" w:lineRule="auto"/>
        <w:rPr>
          <w:rFonts w:ascii="Arial"/>
          <w:sz w:val="21"/>
        </w:rPr>
      </w:pPr>
    </w:p>
    <w:p w14:paraId="5E65B800">
      <w:pPr>
        <w:spacing w:line="297" w:lineRule="auto"/>
        <w:rPr>
          <w:rFonts w:ascii="Arial"/>
          <w:sz w:val="21"/>
        </w:rPr>
      </w:pPr>
    </w:p>
    <w:p w14:paraId="4C921BDE">
      <w:pPr>
        <w:spacing w:line="4306" w:lineRule="exact"/>
        <w:ind w:firstLine="1147"/>
      </w:pPr>
      <w:r>
        <w:rPr>
          <w:position w:val="-86"/>
        </w:rPr>
        <w:drawing>
          <wp:inline distT="0" distB="0" distL="0" distR="0">
            <wp:extent cx="4160520" cy="27336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4"/>
                    <a:stretch>
                      <a:fillRect/>
                    </a:stretch>
                  </pic:blipFill>
                  <pic:spPr>
                    <a:xfrm>
                      <a:off x="0" y="0"/>
                      <a:ext cx="4160520" cy="2734055"/>
                    </a:xfrm>
                    <a:prstGeom prst="rect">
                      <a:avLst/>
                    </a:prstGeom>
                  </pic:spPr>
                </pic:pic>
              </a:graphicData>
            </a:graphic>
          </wp:inline>
        </w:drawing>
      </w:r>
    </w:p>
    <w:p w14:paraId="6FCE79A1">
      <w:pPr>
        <w:pStyle w:val="3"/>
        <w:spacing w:before="123" w:line="230" w:lineRule="auto"/>
        <w:ind w:left="3180"/>
        <w:rPr>
          <w:sz w:val="28"/>
          <w:szCs w:val="28"/>
        </w:rPr>
      </w:pPr>
      <w:r>
        <w:rPr>
          <w:spacing w:val="-12"/>
          <w:sz w:val="28"/>
          <w:szCs w:val="28"/>
        </w:rPr>
        <w:t>图</w:t>
      </w:r>
      <w:r>
        <w:rPr>
          <w:spacing w:val="23"/>
          <w:sz w:val="28"/>
          <w:szCs w:val="28"/>
        </w:rPr>
        <w:t xml:space="preserve"> </w:t>
      </w:r>
      <w:r>
        <w:rPr>
          <w:rFonts w:ascii="Times New Roman" w:hAnsi="Times New Roman" w:eastAsia="Times New Roman" w:cs="Times New Roman"/>
          <w:spacing w:val="-12"/>
          <w:sz w:val="28"/>
          <w:szCs w:val="28"/>
        </w:rPr>
        <w:t>1</w:t>
      </w:r>
      <w:r>
        <w:rPr>
          <w:rFonts w:ascii="Times New Roman" w:hAnsi="Times New Roman" w:eastAsia="Times New Roman" w:cs="Times New Roman"/>
          <w:spacing w:val="9"/>
          <w:sz w:val="28"/>
          <w:szCs w:val="28"/>
        </w:rPr>
        <w:t xml:space="preserve">  </w:t>
      </w:r>
      <w:r>
        <w:rPr>
          <w:spacing w:val="-12"/>
          <w:sz w:val="28"/>
          <w:szCs w:val="28"/>
        </w:rPr>
        <w:t>现场平面示意图</w:t>
      </w:r>
    </w:p>
    <w:p w14:paraId="7DDFEE4E">
      <w:pPr>
        <w:spacing w:line="230" w:lineRule="auto"/>
        <w:rPr>
          <w:sz w:val="28"/>
          <w:szCs w:val="28"/>
        </w:rPr>
        <w:sectPr>
          <w:footerReference r:id="rId16" w:type="default"/>
          <w:pgSz w:w="11905" w:h="16839"/>
          <w:pgMar w:top="1431" w:right="1356" w:bottom="1741" w:left="1586" w:header="0" w:footer="1378" w:gutter="0"/>
          <w:cols w:space="720" w:num="1"/>
        </w:sectPr>
      </w:pPr>
    </w:p>
    <w:p w14:paraId="50554164">
      <w:pPr>
        <w:spacing w:line="265" w:lineRule="auto"/>
        <w:rPr>
          <w:rFonts w:ascii="Arial"/>
          <w:sz w:val="21"/>
        </w:rPr>
      </w:pPr>
    </w:p>
    <w:p w14:paraId="76619FC7">
      <w:pPr>
        <w:spacing w:line="265" w:lineRule="auto"/>
        <w:rPr>
          <w:rFonts w:ascii="Arial"/>
          <w:sz w:val="21"/>
        </w:rPr>
      </w:pPr>
    </w:p>
    <w:p w14:paraId="0356B64D">
      <w:pPr>
        <w:spacing w:line="265" w:lineRule="auto"/>
        <w:rPr>
          <w:rFonts w:ascii="Arial"/>
          <w:sz w:val="21"/>
        </w:rPr>
      </w:pPr>
    </w:p>
    <w:p w14:paraId="040059B5">
      <w:pPr>
        <w:spacing w:line="4287" w:lineRule="exact"/>
        <w:ind w:firstLine="743"/>
      </w:pPr>
      <w:r>
        <w:rPr>
          <w:position w:val="-85"/>
        </w:rPr>
        <w:drawing>
          <wp:inline distT="0" distB="0" distL="0" distR="0">
            <wp:extent cx="4258945" cy="272161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5"/>
                    <a:stretch>
                      <a:fillRect/>
                    </a:stretch>
                  </pic:blipFill>
                  <pic:spPr>
                    <a:xfrm>
                      <a:off x="0" y="0"/>
                      <a:ext cx="4259579" cy="2721864"/>
                    </a:xfrm>
                    <a:prstGeom prst="rect">
                      <a:avLst/>
                    </a:prstGeom>
                  </pic:spPr>
                </pic:pic>
              </a:graphicData>
            </a:graphic>
          </wp:inline>
        </w:drawing>
      </w:r>
    </w:p>
    <w:p w14:paraId="6228D428">
      <w:pPr>
        <w:spacing w:line="325" w:lineRule="auto"/>
        <w:rPr>
          <w:rFonts w:ascii="Arial"/>
          <w:sz w:val="21"/>
        </w:rPr>
      </w:pPr>
    </w:p>
    <w:p w14:paraId="66A20378">
      <w:pPr>
        <w:pStyle w:val="3"/>
        <w:spacing w:before="120" w:line="230" w:lineRule="auto"/>
        <w:ind w:left="2527"/>
        <w:rPr>
          <w:sz w:val="28"/>
          <w:szCs w:val="28"/>
        </w:rPr>
      </w:pPr>
      <w:r>
        <w:rPr>
          <w:spacing w:val="-7"/>
          <w:sz w:val="28"/>
          <w:szCs w:val="28"/>
        </w:rPr>
        <w:t xml:space="preserve">图 </w:t>
      </w:r>
      <w:r>
        <w:rPr>
          <w:rFonts w:ascii="Times New Roman" w:hAnsi="Times New Roman" w:eastAsia="Times New Roman" w:cs="Times New Roman"/>
          <w:spacing w:val="-7"/>
          <w:sz w:val="28"/>
          <w:szCs w:val="28"/>
        </w:rPr>
        <w:t>2</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sz w:val="28"/>
          <w:szCs w:val="28"/>
        </w:rPr>
        <w:t>19#</w:t>
      </w:r>
      <w:r>
        <w:rPr>
          <w:spacing w:val="-7"/>
          <w:sz w:val="28"/>
          <w:szCs w:val="28"/>
        </w:rPr>
        <w:t>污水集水井现场照片</w:t>
      </w:r>
    </w:p>
    <w:p w14:paraId="6A5FFA37">
      <w:pPr>
        <w:spacing w:before="54" w:line="4935" w:lineRule="exact"/>
        <w:ind w:firstLine="74"/>
      </w:pPr>
      <w:r>
        <w:rPr>
          <w:position w:val="-98"/>
        </w:rPr>
        <w:drawing>
          <wp:inline distT="0" distB="0" distL="0" distR="0">
            <wp:extent cx="5269865" cy="313309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6"/>
                    <a:stretch>
                      <a:fillRect/>
                    </a:stretch>
                  </pic:blipFill>
                  <pic:spPr>
                    <a:xfrm>
                      <a:off x="0" y="0"/>
                      <a:ext cx="5269991" cy="3133344"/>
                    </a:xfrm>
                    <a:prstGeom prst="rect">
                      <a:avLst/>
                    </a:prstGeom>
                  </pic:spPr>
                </pic:pic>
              </a:graphicData>
            </a:graphic>
          </wp:inline>
        </w:drawing>
      </w:r>
    </w:p>
    <w:p w14:paraId="7C0D6C9C">
      <w:pPr>
        <w:pStyle w:val="3"/>
        <w:spacing w:before="124" w:line="229" w:lineRule="auto"/>
        <w:ind w:left="2386"/>
        <w:rPr>
          <w:sz w:val="28"/>
          <w:szCs w:val="28"/>
        </w:rPr>
      </w:pPr>
      <w:r>
        <w:rPr>
          <w:spacing w:val="-7"/>
          <w:sz w:val="28"/>
          <w:szCs w:val="28"/>
        </w:rPr>
        <w:t xml:space="preserve">图 </w:t>
      </w:r>
      <w:r>
        <w:rPr>
          <w:rFonts w:ascii="Times New Roman" w:hAnsi="Times New Roman" w:eastAsia="Times New Roman" w:cs="Times New Roman"/>
          <w:spacing w:val="-7"/>
          <w:sz w:val="28"/>
          <w:szCs w:val="28"/>
        </w:rPr>
        <w:t>3</w:t>
      </w:r>
      <w:r>
        <w:rPr>
          <w:rFonts w:ascii="Times New Roman" w:hAnsi="Times New Roman" w:eastAsia="Times New Roman" w:cs="Times New Roman"/>
          <w:spacing w:val="47"/>
          <w:sz w:val="28"/>
          <w:szCs w:val="28"/>
        </w:rPr>
        <w:t xml:space="preserve"> </w:t>
      </w:r>
      <w:r>
        <w:rPr>
          <w:rFonts w:ascii="Times New Roman" w:hAnsi="Times New Roman" w:eastAsia="Times New Roman" w:cs="Times New Roman"/>
          <w:spacing w:val="-7"/>
          <w:sz w:val="28"/>
          <w:szCs w:val="28"/>
        </w:rPr>
        <w:t>19#</w:t>
      </w:r>
      <w:r>
        <w:rPr>
          <w:spacing w:val="-7"/>
          <w:sz w:val="28"/>
          <w:szCs w:val="28"/>
        </w:rPr>
        <w:t>污水集水井机房示意图</w:t>
      </w:r>
    </w:p>
    <w:p w14:paraId="02D35C04">
      <w:pPr>
        <w:spacing w:line="229" w:lineRule="auto"/>
        <w:rPr>
          <w:sz w:val="28"/>
          <w:szCs w:val="28"/>
        </w:rPr>
        <w:sectPr>
          <w:footerReference r:id="rId17" w:type="default"/>
          <w:pgSz w:w="11905" w:h="16839"/>
          <w:pgMar w:top="1431" w:right="1473" w:bottom="1741" w:left="1785" w:header="0" w:footer="1375" w:gutter="0"/>
          <w:cols w:space="720" w:num="1"/>
        </w:sectPr>
      </w:pPr>
    </w:p>
    <w:p w14:paraId="286DADD2">
      <w:pPr>
        <w:spacing w:line="331" w:lineRule="auto"/>
        <w:rPr>
          <w:rFonts w:ascii="Arial"/>
          <w:sz w:val="21"/>
        </w:rPr>
      </w:pPr>
    </w:p>
    <w:p w14:paraId="0BAB8F02">
      <w:pPr>
        <w:spacing w:line="331" w:lineRule="auto"/>
        <w:rPr>
          <w:rFonts w:ascii="Arial"/>
          <w:sz w:val="21"/>
        </w:rPr>
      </w:pPr>
    </w:p>
    <w:p w14:paraId="7B4BBA23">
      <w:pPr>
        <w:spacing w:line="4574" w:lineRule="exact"/>
        <w:ind w:firstLine="1188"/>
      </w:pPr>
      <w:r>
        <w:rPr>
          <w:position w:val="-91"/>
        </w:rPr>
        <w:drawing>
          <wp:inline distT="0" distB="0" distL="0" distR="0">
            <wp:extent cx="4094480" cy="290449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7"/>
                    <a:stretch>
                      <a:fillRect/>
                    </a:stretch>
                  </pic:blipFill>
                  <pic:spPr>
                    <a:xfrm>
                      <a:off x="0" y="0"/>
                      <a:ext cx="4094988" cy="2904744"/>
                    </a:xfrm>
                    <a:prstGeom prst="rect">
                      <a:avLst/>
                    </a:prstGeom>
                  </pic:spPr>
                </pic:pic>
              </a:graphicData>
            </a:graphic>
          </wp:inline>
        </w:drawing>
      </w:r>
    </w:p>
    <w:p w14:paraId="3E6A77AD">
      <w:pPr>
        <w:pStyle w:val="3"/>
        <w:spacing w:before="182" w:line="199" w:lineRule="auto"/>
        <w:ind w:left="2437"/>
        <w:rPr>
          <w:sz w:val="28"/>
          <w:szCs w:val="28"/>
        </w:rPr>
      </w:pPr>
      <w:r>
        <w:rPr>
          <w:spacing w:val="-6"/>
          <w:sz w:val="28"/>
          <w:szCs w:val="28"/>
        </w:rPr>
        <w:t xml:space="preserve">图 </w:t>
      </w:r>
      <w:r>
        <w:rPr>
          <w:rFonts w:ascii="Times New Roman" w:hAnsi="Times New Roman" w:eastAsia="Times New Roman" w:cs="Times New Roman"/>
          <w:spacing w:val="-6"/>
          <w:sz w:val="28"/>
          <w:szCs w:val="28"/>
        </w:rPr>
        <w:t>4</w:t>
      </w:r>
      <w:r>
        <w:rPr>
          <w:rFonts w:ascii="Times New Roman" w:hAnsi="Times New Roman" w:eastAsia="Times New Roman" w:cs="Times New Roman"/>
          <w:spacing w:val="35"/>
          <w:sz w:val="28"/>
          <w:szCs w:val="28"/>
        </w:rPr>
        <w:t xml:space="preserve"> </w:t>
      </w:r>
      <w:r>
        <w:rPr>
          <w:rFonts w:ascii="Times New Roman" w:hAnsi="Times New Roman" w:eastAsia="Times New Roman" w:cs="Times New Roman"/>
          <w:spacing w:val="-6"/>
          <w:sz w:val="28"/>
          <w:szCs w:val="28"/>
        </w:rPr>
        <w:t>19#</w:t>
      </w:r>
      <w:r>
        <w:rPr>
          <w:spacing w:val="-6"/>
          <w:sz w:val="28"/>
          <w:szCs w:val="28"/>
        </w:rPr>
        <w:t>污水集水井俯瞰现场照片</w:t>
      </w:r>
    </w:p>
    <w:p w14:paraId="2951FC31">
      <w:pPr>
        <w:spacing w:line="4624" w:lineRule="exact"/>
        <w:ind w:firstLine="1164"/>
      </w:pPr>
      <w:r>
        <w:rPr>
          <w:position w:val="-92"/>
        </w:rPr>
        <w:drawing>
          <wp:inline distT="0" distB="0" distL="0" distR="0">
            <wp:extent cx="4123690" cy="293624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8"/>
                    <a:stretch>
                      <a:fillRect/>
                    </a:stretch>
                  </pic:blipFill>
                  <pic:spPr>
                    <a:xfrm>
                      <a:off x="0" y="0"/>
                      <a:ext cx="4123944" cy="2936747"/>
                    </a:xfrm>
                    <a:prstGeom prst="rect">
                      <a:avLst/>
                    </a:prstGeom>
                  </pic:spPr>
                </pic:pic>
              </a:graphicData>
            </a:graphic>
          </wp:inline>
        </w:drawing>
      </w:r>
    </w:p>
    <w:p w14:paraId="47FB9D0B">
      <w:pPr>
        <w:pStyle w:val="3"/>
        <w:spacing w:before="180" w:line="230" w:lineRule="auto"/>
        <w:ind w:left="2507"/>
        <w:rPr>
          <w:sz w:val="28"/>
          <w:szCs w:val="28"/>
        </w:rPr>
      </w:pPr>
      <w:r>
        <w:rPr>
          <w:spacing w:val="-8"/>
          <w:sz w:val="28"/>
          <w:szCs w:val="28"/>
        </w:rPr>
        <w:t xml:space="preserve">图 </w:t>
      </w:r>
      <w:r>
        <w:rPr>
          <w:rFonts w:ascii="Times New Roman" w:hAnsi="Times New Roman" w:eastAsia="Times New Roman" w:cs="Times New Roman"/>
          <w:spacing w:val="-8"/>
          <w:sz w:val="28"/>
          <w:szCs w:val="28"/>
        </w:rPr>
        <w:t>5</w:t>
      </w:r>
      <w:r>
        <w:rPr>
          <w:rFonts w:ascii="Times New Roman" w:hAnsi="Times New Roman" w:eastAsia="Times New Roman" w:cs="Times New Roman"/>
          <w:spacing w:val="37"/>
          <w:w w:val="101"/>
          <w:sz w:val="28"/>
          <w:szCs w:val="28"/>
        </w:rPr>
        <w:t xml:space="preserve"> </w:t>
      </w:r>
      <w:r>
        <w:rPr>
          <w:rFonts w:ascii="Times New Roman" w:hAnsi="Times New Roman" w:eastAsia="Times New Roman" w:cs="Times New Roman"/>
          <w:spacing w:val="-8"/>
          <w:sz w:val="28"/>
          <w:szCs w:val="28"/>
        </w:rPr>
        <w:t>1#</w:t>
      </w:r>
      <w:r>
        <w:rPr>
          <w:rFonts w:ascii="Times New Roman" w:hAnsi="Times New Roman" w:eastAsia="Times New Roman" w:cs="Times New Roman"/>
          <w:spacing w:val="-39"/>
          <w:sz w:val="28"/>
          <w:szCs w:val="28"/>
        </w:rPr>
        <w:t xml:space="preserve"> </w:t>
      </w:r>
      <w:r>
        <w:rPr>
          <w:spacing w:val="-8"/>
          <w:sz w:val="28"/>
          <w:szCs w:val="28"/>
        </w:rPr>
        <w:t>、</w:t>
      </w:r>
      <w:r>
        <w:rPr>
          <w:rFonts w:ascii="Times New Roman" w:hAnsi="Times New Roman" w:eastAsia="Times New Roman" w:cs="Times New Roman"/>
          <w:spacing w:val="-8"/>
          <w:sz w:val="28"/>
          <w:szCs w:val="28"/>
        </w:rPr>
        <w:t>2#</w:t>
      </w:r>
      <w:r>
        <w:rPr>
          <w:spacing w:val="-8"/>
          <w:sz w:val="28"/>
          <w:szCs w:val="28"/>
        </w:rPr>
        <w:t>黑色塑料桶现场照片</w:t>
      </w:r>
    </w:p>
    <w:p w14:paraId="110A453A">
      <w:pPr>
        <w:pStyle w:val="3"/>
        <w:spacing w:before="84" w:line="233" w:lineRule="auto"/>
        <w:ind w:left="638"/>
      </w:pPr>
      <w:r>
        <w:rPr>
          <w:rFonts w:ascii="Times New Roman" w:hAnsi="Times New Roman" w:eastAsia="Times New Roman" w:cs="Times New Roman"/>
          <w:spacing w:val="4"/>
        </w:rPr>
        <w:t>2</w:t>
      </w:r>
      <w:r>
        <w:rPr>
          <w:spacing w:val="4"/>
        </w:rPr>
        <w:t>．</w:t>
      </w:r>
      <w:r>
        <w:rPr>
          <w:spacing w:val="-20"/>
        </w:rPr>
        <w:t xml:space="preserve"> </w:t>
      </w:r>
      <w:r>
        <w:rPr>
          <w:spacing w:val="4"/>
        </w:rPr>
        <w:t>事故污水集水井污水来源情况。</w:t>
      </w:r>
    </w:p>
    <w:p w14:paraId="60A1EA2E">
      <w:pPr>
        <w:pStyle w:val="3"/>
        <w:spacing w:before="64" w:line="272" w:lineRule="auto"/>
        <w:ind w:left="6" w:firstLine="663"/>
      </w:pPr>
      <w:r>
        <w:rPr>
          <w:rFonts w:ascii="Times New Roman" w:hAnsi="Times New Roman" w:eastAsia="Times New Roman" w:cs="Times New Roman"/>
          <w:spacing w:val="9"/>
        </w:rPr>
        <w:t>19#</w:t>
      </w:r>
      <w:r>
        <w:rPr>
          <w:spacing w:val="9"/>
        </w:rPr>
        <w:t>污水集水井</w:t>
      </w:r>
      <w:r>
        <w:rPr>
          <w:color w:val="0000FF"/>
          <w:spacing w:val="9"/>
        </w:rPr>
        <w:t>污水来源于</w:t>
      </w:r>
      <w:r>
        <w:rPr>
          <w:spacing w:val="9"/>
        </w:rPr>
        <w:t>该综合体二期工程商业裙楼地下</w:t>
      </w:r>
      <w:r>
        <w:rPr>
          <w:spacing w:val="16"/>
        </w:rPr>
        <w:t xml:space="preserve"> </w:t>
      </w:r>
      <w:r>
        <w:rPr>
          <w:spacing w:val="5"/>
        </w:rPr>
        <w:t>负四层技嘉名车洗车场</w:t>
      </w:r>
      <w:r>
        <w:rPr>
          <w:color w:val="0000FF"/>
          <w:spacing w:val="5"/>
        </w:rPr>
        <w:t>洗车污水</w:t>
      </w:r>
      <w:r>
        <w:rPr>
          <w:spacing w:val="5"/>
        </w:rPr>
        <w:t>，负三层</w:t>
      </w:r>
      <w:r>
        <w:rPr>
          <w:color w:val="0000FF"/>
          <w:spacing w:val="5"/>
        </w:rPr>
        <w:t>废物</w:t>
      </w:r>
      <w:r>
        <w:rPr>
          <w:spacing w:val="5"/>
        </w:rPr>
        <w:t>（该综合体公共区</w:t>
      </w:r>
      <w:r>
        <w:rPr>
          <w:spacing w:val="7"/>
        </w:rPr>
        <w:t xml:space="preserve"> </w:t>
      </w:r>
      <w:r>
        <w:t>域地面冲洗所产生</w:t>
      </w:r>
      <w:r>
        <w:rPr>
          <w:color w:val="0000FF"/>
        </w:rPr>
        <w:t>）收集处沉淀池污水</w:t>
      </w:r>
      <w:r>
        <w:rPr>
          <w:spacing w:val="-17"/>
        </w:rPr>
        <w:t xml:space="preserve"> </w:t>
      </w:r>
      <w:r>
        <w:t>，</w:t>
      </w:r>
      <w:r>
        <w:rPr>
          <w:rFonts w:ascii="Times New Roman" w:hAnsi="Times New Roman" w:eastAsia="Times New Roman" w:cs="Times New Roman"/>
        </w:rPr>
        <w:t>1#</w:t>
      </w:r>
      <w:r>
        <w:rPr>
          <w:rFonts w:ascii="Times New Roman" w:hAnsi="Times New Roman" w:eastAsia="Times New Roman" w:cs="Times New Roman"/>
          <w:spacing w:val="-41"/>
        </w:rPr>
        <w:t xml:space="preserve"> </w:t>
      </w:r>
      <w:r>
        <w:t>、</w:t>
      </w:r>
      <w:r>
        <w:rPr>
          <w:rFonts w:ascii="Times New Roman" w:hAnsi="Times New Roman" w:eastAsia="Times New Roman" w:cs="Times New Roman"/>
        </w:rPr>
        <w:t>2#</w:t>
      </w:r>
      <w:r>
        <w:rPr>
          <w:rFonts w:ascii="Times New Roman" w:hAnsi="Times New Roman" w:eastAsia="Times New Roman" w:cs="Times New Roman"/>
          <w:spacing w:val="-41"/>
        </w:rPr>
        <w:t xml:space="preserve"> </w:t>
      </w:r>
      <w:r>
        <w:t>、</w:t>
      </w:r>
      <w:r>
        <w:rPr>
          <w:rFonts w:ascii="Times New Roman" w:hAnsi="Times New Roman" w:eastAsia="Times New Roman" w:cs="Times New Roman"/>
        </w:rPr>
        <w:t>3#</w:t>
      </w:r>
      <w:r>
        <w:t>污水集水井</w:t>
      </w:r>
    </w:p>
    <w:p w14:paraId="3452526B">
      <w:pPr>
        <w:spacing w:line="272" w:lineRule="auto"/>
        <w:sectPr>
          <w:footerReference r:id="rId18" w:type="default"/>
          <w:pgSz w:w="11905" w:h="16839"/>
          <w:pgMar w:top="1431" w:right="1474" w:bottom="1741" w:left="1595" w:header="0" w:footer="1375" w:gutter="0"/>
          <w:cols w:space="720" w:num="1"/>
        </w:sectPr>
      </w:pPr>
    </w:p>
    <w:p w14:paraId="64FDB3B1">
      <w:pPr>
        <w:spacing w:line="358" w:lineRule="auto"/>
        <w:rPr>
          <w:rFonts w:ascii="Arial"/>
          <w:sz w:val="21"/>
        </w:rPr>
      </w:pPr>
    </w:p>
    <w:p w14:paraId="4B1EF817">
      <w:pPr>
        <w:spacing w:line="358" w:lineRule="auto"/>
        <w:rPr>
          <w:rFonts w:ascii="Arial"/>
          <w:sz w:val="21"/>
        </w:rPr>
      </w:pPr>
    </w:p>
    <w:p w14:paraId="6E73C6B7">
      <w:pPr>
        <w:pStyle w:val="3"/>
        <w:spacing w:before="133" w:line="204" w:lineRule="auto"/>
        <w:ind w:left="25"/>
      </w:pPr>
      <w:r>
        <w:rPr>
          <w:spacing w:val="9"/>
        </w:rPr>
        <w:t>收集的自然地下水或地漏水以及地下停车场的</w:t>
      </w:r>
      <w:r>
        <w:rPr>
          <w:color w:val="0000FF"/>
          <w:spacing w:val="9"/>
        </w:rPr>
        <w:t>散</w:t>
      </w:r>
      <w:r>
        <w:rPr>
          <w:color w:val="0000FF"/>
          <w:spacing w:val="8"/>
        </w:rPr>
        <w:t>水地漏</w:t>
      </w:r>
      <w:r>
        <w:rPr>
          <w:spacing w:val="8"/>
        </w:rPr>
        <w:t>。</w:t>
      </w:r>
    </w:p>
    <w:p w14:paraId="661C17D3">
      <w:pPr>
        <w:pStyle w:val="3"/>
        <w:spacing w:before="84" w:line="233" w:lineRule="auto"/>
        <w:ind w:left="642"/>
      </w:pPr>
      <w:r>
        <w:rPr>
          <w:rFonts w:ascii="Times New Roman" w:hAnsi="Times New Roman" w:eastAsia="Times New Roman" w:cs="Times New Roman"/>
          <w:spacing w:val="7"/>
        </w:rPr>
        <w:t>3</w:t>
      </w:r>
      <w:r>
        <w:rPr>
          <w:spacing w:val="7"/>
        </w:rPr>
        <w:t>．</w:t>
      </w:r>
      <w:r>
        <w:rPr>
          <w:spacing w:val="-22"/>
        </w:rPr>
        <w:t xml:space="preserve"> </w:t>
      </w:r>
      <w:r>
        <w:rPr>
          <w:spacing w:val="7"/>
        </w:rPr>
        <w:t>事故污水集水井清掏物有毒有害气体应急</w:t>
      </w:r>
      <w:r>
        <w:rPr>
          <w:spacing w:val="6"/>
        </w:rPr>
        <w:t>检测情况。</w:t>
      </w:r>
    </w:p>
    <w:p w14:paraId="15F629C5">
      <w:pPr>
        <w:pStyle w:val="3"/>
        <w:spacing w:before="59" w:line="262" w:lineRule="auto"/>
        <w:ind w:right="1" w:firstLine="635"/>
      </w:pPr>
      <w:r>
        <w:rPr>
          <w:rFonts w:ascii="Times New Roman" w:hAnsi="Times New Roman" w:eastAsia="Times New Roman" w:cs="Times New Roman"/>
          <w:spacing w:val="-2"/>
        </w:rPr>
        <w:t>2024</w:t>
      </w:r>
      <w:r>
        <w:rPr>
          <w:rFonts w:ascii="Times New Roman" w:hAnsi="Times New Roman" w:eastAsia="Times New Roman" w:cs="Times New Roman"/>
          <w:spacing w:val="22"/>
          <w:w w:val="101"/>
        </w:rPr>
        <w:t xml:space="preserve"> </w:t>
      </w:r>
      <w:r>
        <w:rPr>
          <w:spacing w:val="-2"/>
        </w:rPr>
        <w:t xml:space="preserve">年 </w:t>
      </w:r>
      <w:r>
        <w:rPr>
          <w:rFonts w:ascii="Times New Roman" w:hAnsi="Times New Roman" w:eastAsia="Times New Roman" w:cs="Times New Roman"/>
          <w:spacing w:val="-2"/>
        </w:rPr>
        <w:t>8</w:t>
      </w:r>
      <w:r>
        <w:rPr>
          <w:rFonts w:ascii="Times New Roman" w:hAnsi="Times New Roman" w:eastAsia="Times New Roman" w:cs="Times New Roman"/>
          <w:spacing w:val="33"/>
        </w:rPr>
        <w:t xml:space="preserve"> </w:t>
      </w:r>
      <w:r>
        <w:rPr>
          <w:spacing w:val="-2"/>
        </w:rPr>
        <w:t xml:space="preserve">月 </w:t>
      </w:r>
      <w:r>
        <w:rPr>
          <w:rFonts w:ascii="Times New Roman" w:hAnsi="Times New Roman" w:eastAsia="Times New Roman" w:cs="Times New Roman"/>
          <w:spacing w:val="-2"/>
        </w:rPr>
        <w:t xml:space="preserve">3  </w:t>
      </w:r>
      <w:r>
        <w:rPr>
          <w:spacing w:val="-2"/>
        </w:rPr>
        <w:t xml:space="preserve">日 </w:t>
      </w:r>
      <w:r>
        <w:rPr>
          <w:rFonts w:ascii="Times New Roman" w:hAnsi="Times New Roman" w:eastAsia="Times New Roman" w:cs="Times New Roman"/>
          <w:spacing w:val="-2"/>
        </w:rPr>
        <w:t xml:space="preserve">4  </w:t>
      </w:r>
      <w:r>
        <w:rPr>
          <w:spacing w:val="-2"/>
        </w:rPr>
        <w:t xml:space="preserve">时 </w:t>
      </w:r>
      <w:r>
        <w:rPr>
          <w:rFonts w:ascii="Times New Roman" w:hAnsi="Times New Roman" w:eastAsia="Times New Roman" w:cs="Times New Roman"/>
          <w:spacing w:val="-2"/>
        </w:rPr>
        <w:t>22</w:t>
      </w:r>
      <w:r>
        <w:rPr>
          <w:rFonts w:ascii="Times New Roman" w:hAnsi="Times New Roman" w:eastAsia="Times New Roman" w:cs="Times New Roman"/>
          <w:spacing w:val="22"/>
        </w:rPr>
        <w:t xml:space="preserve"> </w:t>
      </w:r>
      <w:r>
        <w:rPr>
          <w:spacing w:val="-2"/>
        </w:rPr>
        <w:t>分许，成都市疾病预防</w:t>
      </w:r>
      <w:r>
        <w:rPr>
          <w:spacing w:val="-3"/>
        </w:rPr>
        <w:t>控制中心工</w:t>
      </w:r>
      <w:r>
        <w:t xml:space="preserve"> </w:t>
      </w:r>
      <w:r>
        <w:rPr>
          <w:spacing w:val="12"/>
        </w:rPr>
        <w:t>作人员对现场放置的</w:t>
      </w:r>
      <w:r>
        <w:rPr>
          <w:spacing w:val="31"/>
        </w:rPr>
        <w:t xml:space="preserve"> </w:t>
      </w:r>
      <w:r>
        <w:rPr>
          <w:rFonts w:ascii="Times New Roman" w:hAnsi="Times New Roman" w:eastAsia="Times New Roman" w:cs="Times New Roman"/>
          <w:spacing w:val="12"/>
        </w:rPr>
        <w:t>1#</w:t>
      </w:r>
      <w:r>
        <w:rPr>
          <w:spacing w:val="12"/>
        </w:rPr>
        <w:t>黑色塑料桶内清掏物有毒有害气体进行</w:t>
      </w:r>
      <w:r>
        <w:t xml:space="preserve"> </w:t>
      </w:r>
      <w:r>
        <w:rPr>
          <w:spacing w:val="5"/>
        </w:rPr>
        <w:t>了检测。检测结果为在</w:t>
      </w:r>
      <w:r>
        <w:rPr>
          <w:color w:val="0000FF"/>
          <w:spacing w:val="5"/>
        </w:rPr>
        <w:t>未</w:t>
      </w:r>
      <w:r>
        <w:rPr>
          <w:spacing w:val="5"/>
        </w:rPr>
        <w:t>对桶内污物</w:t>
      </w:r>
      <w:r>
        <w:rPr>
          <w:color w:val="0000FF"/>
          <w:spacing w:val="5"/>
        </w:rPr>
        <w:t>扰动情况下</w:t>
      </w:r>
      <w:r>
        <w:rPr>
          <w:spacing w:val="5"/>
        </w:rPr>
        <w:t>，测得瞬时硫化</w:t>
      </w:r>
      <w:r>
        <w:rPr>
          <w:spacing w:val="11"/>
        </w:rPr>
        <w:t xml:space="preserve"> </w:t>
      </w:r>
      <w:r>
        <w:rPr>
          <w:spacing w:val="13"/>
        </w:rPr>
        <w:t>氢最大浓度为</w:t>
      </w:r>
      <w:r>
        <w:rPr>
          <w:spacing w:val="41"/>
        </w:rPr>
        <w:t xml:space="preserve"> </w:t>
      </w:r>
      <w:r>
        <w:rPr>
          <w:rFonts w:ascii="Times New Roman" w:hAnsi="Times New Roman" w:eastAsia="Times New Roman" w:cs="Times New Roman"/>
          <w:spacing w:val="13"/>
        </w:rPr>
        <w:t>14.8</w:t>
      </w:r>
      <w:r>
        <w:rPr>
          <w:rFonts w:ascii="Times New Roman" w:hAnsi="Times New Roman" w:eastAsia="Times New Roman" w:cs="Times New Roman"/>
        </w:rPr>
        <w:t>PPM</w:t>
      </w:r>
      <w:r>
        <w:rPr>
          <w:rFonts w:ascii="Times New Roman" w:hAnsi="Times New Roman" w:eastAsia="Times New Roman" w:cs="Times New Roman"/>
          <w:spacing w:val="-26"/>
        </w:rPr>
        <w:t xml:space="preserve"> </w:t>
      </w:r>
      <w:r>
        <w:rPr>
          <w:spacing w:val="13"/>
        </w:rPr>
        <w:t xml:space="preserve">、氨气最大浓度为 </w:t>
      </w:r>
      <w:r>
        <w:rPr>
          <w:rFonts w:ascii="Times New Roman" w:hAnsi="Times New Roman" w:eastAsia="Times New Roman" w:cs="Times New Roman"/>
          <w:spacing w:val="13"/>
        </w:rPr>
        <w:t>5</w:t>
      </w:r>
      <w:r>
        <w:rPr>
          <w:rFonts w:ascii="Times New Roman" w:hAnsi="Times New Roman" w:eastAsia="Times New Roman" w:cs="Times New Roman"/>
        </w:rPr>
        <w:t>PPM</w:t>
      </w:r>
      <w:r>
        <w:rPr>
          <w:rFonts w:ascii="Times New Roman" w:hAnsi="Times New Roman" w:eastAsia="Times New Roman" w:cs="Times New Roman"/>
          <w:spacing w:val="-26"/>
        </w:rPr>
        <w:t xml:space="preserve"> </w:t>
      </w:r>
      <w:r>
        <w:rPr>
          <w:spacing w:val="13"/>
        </w:rPr>
        <w:t>、</w:t>
      </w:r>
      <w:r>
        <w:rPr>
          <w:spacing w:val="-67"/>
        </w:rPr>
        <w:t xml:space="preserve"> </w:t>
      </w:r>
      <w:r>
        <w:rPr>
          <w:spacing w:val="13"/>
        </w:rPr>
        <w:t>一氧化碳为</w:t>
      </w:r>
      <w:r>
        <w:t xml:space="preserve"> </w:t>
      </w:r>
      <w:r>
        <w:rPr>
          <w:rFonts w:ascii="Times New Roman" w:hAnsi="Times New Roman" w:eastAsia="Times New Roman" w:cs="Times New Roman"/>
          <w:spacing w:val="15"/>
        </w:rPr>
        <w:t>0</w:t>
      </w:r>
      <w:r>
        <w:rPr>
          <w:rFonts w:ascii="Times New Roman" w:hAnsi="Times New Roman" w:eastAsia="Times New Roman" w:cs="Times New Roman"/>
        </w:rPr>
        <w:t>PPM</w:t>
      </w:r>
      <w:r>
        <w:rPr>
          <w:rFonts w:ascii="Times New Roman" w:hAnsi="Times New Roman" w:eastAsia="Times New Roman" w:cs="Times New Roman"/>
          <w:spacing w:val="15"/>
        </w:rPr>
        <w:t xml:space="preserve"> </w:t>
      </w:r>
      <w:r>
        <w:rPr>
          <w:spacing w:val="15"/>
        </w:rPr>
        <w:t>；</w:t>
      </w:r>
      <w:r>
        <w:rPr>
          <w:spacing w:val="-54"/>
        </w:rPr>
        <w:t xml:space="preserve"> </w:t>
      </w:r>
      <w:r>
        <w:rPr>
          <w:spacing w:val="15"/>
        </w:rPr>
        <w:t>对桶内污物</w:t>
      </w:r>
      <w:r>
        <w:rPr>
          <w:color w:val="0000FF"/>
          <w:spacing w:val="15"/>
        </w:rPr>
        <w:t>扰动情况下</w:t>
      </w:r>
      <w:r>
        <w:rPr>
          <w:spacing w:val="-21"/>
        </w:rPr>
        <w:t xml:space="preserve"> </w:t>
      </w:r>
      <w:r>
        <w:rPr>
          <w:spacing w:val="15"/>
        </w:rPr>
        <w:t>，</w:t>
      </w:r>
      <w:r>
        <w:rPr>
          <w:spacing w:val="-52"/>
        </w:rPr>
        <w:t xml:space="preserve"> </w:t>
      </w:r>
      <w:r>
        <w:rPr>
          <w:spacing w:val="15"/>
        </w:rPr>
        <w:t>测得瞬时硫化氢最大浓度为</w:t>
      </w:r>
    </w:p>
    <w:p w14:paraId="307E316D">
      <w:pPr>
        <w:pStyle w:val="3"/>
        <w:spacing w:before="1" w:line="233" w:lineRule="auto"/>
      </w:pPr>
      <w:r>
        <w:rPr>
          <w:rFonts w:ascii="Times New Roman" w:hAnsi="Times New Roman" w:eastAsia="Times New Roman" w:cs="Times New Roman"/>
          <w:color w:val="0000FF"/>
          <w:spacing w:val="5"/>
        </w:rPr>
        <w:t>71.6</w:t>
      </w:r>
      <w:r>
        <w:rPr>
          <w:rFonts w:ascii="Times New Roman" w:hAnsi="Times New Roman" w:eastAsia="Times New Roman" w:cs="Times New Roman"/>
          <w:color w:val="0000FF"/>
        </w:rPr>
        <w:t>PPM</w:t>
      </w:r>
      <w:r>
        <w:rPr>
          <w:rFonts w:ascii="Times New Roman" w:hAnsi="Times New Roman" w:eastAsia="Times New Roman" w:cs="Times New Roman"/>
          <w:color w:val="0000FF"/>
          <w:spacing w:val="-41"/>
        </w:rPr>
        <w:t xml:space="preserve"> </w:t>
      </w:r>
      <w:r>
        <w:rPr>
          <w:color w:val="0000FF"/>
          <w:spacing w:val="5"/>
        </w:rPr>
        <w:t xml:space="preserve">、氨气最大浓度为 </w:t>
      </w:r>
      <w:r>
        <w:rPr>
          <w:rFonts w:ascii="Times New Roman" w:hAnsi="Times New Roman" w:eastAsia="Times New Roman" w:cs="Times New Roman"/>
          <w:color w:val="0000FF"/>
          <w:spacing w:val="5"/>
        </w:rPr>
        <w:t>24</w:t>
      </w:r>
      <w:r>
        <w:rPr>
          <w:rFonts w:ascii="Times New Roman" w:hAnsi="Times New Roman" w:eastAsia="Times New Roman" w:cs="Times New Roman"/>
          <w:color w:val="0000FF"/>
        </w:rPr>
        <w:t>PPM</w:t>
      </w:r>
      <w:r>
        <w:rPr>
          <w:rFonts w:ascii="Times New Roman" w:hAnsi="Times New Roman" w:eastAsia="Times New Roman" w:cs="Times New Roman"/>
          <w:color w:val="0000FF"/>
          <w:spacing w:val="-41"/>
        </w:rPr>
        <w:t xml:space="preserve"> </w:t>
      </w:r>
      <w:r>
        <w:rPr>
          <w:color w:val="0000FF"/>
          <w:spacing w:val="5"/>
        </w:rPr>
        <w:t xml:space="preserve">、一氧化碳为 </w:t>
      </w:r>
      <w:r>
        <w:rPr>
          <w:rFonts w:ascii="Times New Roman" w:hAnsi="Times New Roman" w:eastAsia="Times New Roman" w:cs="Times New Roman"/>
          <w:color w:val="0000FF"/>
          <w:spacing w:val="5"/>
        </w:rPr>
        <w:t>8</w:t>
      </w:r>
      <w:r>
        <w:rPr>
          <w:rFonts w:ascii="Times New Roman" w:hAnsi="Times New Roman" w:eastAsia="Times New Roman" w:cs="Times New Roman"/>
          <w:color w:val="0000FF"/>
        </w:rPr>
        <w:t>PPM</w:t>
      </w:r>
      <w:r>
        <w:commentReference w:id="7"/>
      </w:r>
      <w:r>
        <w:rPr>
          <w:spacing w:val="5"/>
        </w:rPr>
        <w:t>。</w:t>
      </w:r>
    </w:p>
    <w:p w14:paraId="62AA0633">
      <w:pPr>
        <w:pStyle w:val="3"/>
        <w:spacing w:before="63" w:line="229" w:lineRule="auto"/>
        <w:ind w:left="634"/>
      </w:pPr>
      <w:r>
        <w:rPr>
          <w:rFonts w:ascii="Times New Roman" w:hAnsi="Times New Roman" w:eastAsia="Times New Roman" w:cs="Times New Roman"/>
          <w:spacing w:val="-1"/>
        </w:rPr>
        <w:t>4</w:t>
      </w:r>
      <w:r>
        <w:rPr>
          <w:spacing w:val="-1"/>
        </w:rPr>
        <w:t>．</w:t>
      </w:r>
      <w:r>
        <w:rPr>
          <w:spacing w:val="-29"/>
        </w:rPr>
        <w:t xml:space="preserve"> </w:t>
      </w:r>
      <w:r>
        <w:rPr>
          <w:spacing w:val="-1"/>
        </w:rPr>
        <w:t>硫化氢（</w:t>
      </w:r>
      <w:r>
        <w:rPr>
          <w:spacing w:val="-27"/>
        </w:rPr>
        <w:t xml:space="preserve"> </w:t>
      </w:r>
      <w:r>
        <w:rPr>
          <w:rFonts w:ascii="Times New Roman" w:hAnsi="Times New Roman" w:eastAsia="Times New Roman" w:cs="Times New Roman"/>
          <w:spacing w:val="-1"/>
        </w:rPr>
        <w:t>H</w:t>
      </w:r>
      <w:r>
        <w:rPr>
          <w:rFonts w:ascii="Times New Roman" w:hAnsi="Times New Roman" w:eastAsia="Times New Roman" w:cs="Times New Roman"/>
          <w:spacing w:val="-1"/>
          <w:position w:val="-2"/>
          <w:sz w:val="20"/>
          <w:szCs w:val="20"/>
        </w:rPr>
        <w:t>2</w:t>
      </w:r>
      <w:r>
        <w:rPr>
          <w:rFonts w:ascii="Times New Roman" w:hAnsi="Times New Roman" w:eastAsia="Times New Roman" w:cs="Times New Roman"/>
          <w:spacing w:val="-29"/>
          <w:position w:val="-2"/>
          <w:sz w:val="20"/>
          <w:szCs w:val="20"/>
        </w:rPr>
        <w:t xml:space="preserve"> </w:t>
      </w:r>
      <w:r>
        <w:rPr>
          <w:rFonts w:ascii="Times New Roman" w:hAnsi="Times New Roman" w:eastAsia="Times New Roman" w:cs="Times New Roman"/>
          <w:spacing w:val="-1"/>
        </w:rPr>
        <w:t>S</w:t>
      </w:r>
      <w:r>
        <w:rPr>
          <w:spacing w:val="-1"/>
        </w:rPr>
        <w:t>）产生机理。</w:t>
      </w:r>
    </w:p>
    <w:p w14:paraId="1E4FF9FB">
      <w:pPr>
        <w:pStyle w:val="3"/>
        <w:spacing w:before="69" w:line="262" w:lineRule="auto"/>
        <w:ind w:left="2" w:right="1" w:firstLine="664"/>
        <w:jc w:val="both"/>
      </w:pPr>
      <w:r>
        <w:rPr>
          <w:rFonts w:ascii="Times New Roman" w:hAnsi="Times New Roman" w:eastAsia="Times New Roman" w:cs="Times New Roman"/>
          <w:spacing w:val="6"/>
        </w:rPr>
        <w:t>19#</w:t>
      </w:r>
      <w:r>
        <w:rPr>
          <w:spacing w:val="6"/>
        </w:rPr>
        <w:t xml:space="preserve">污水集水井机房中污水集水井内的 </w:t>
      </w:r>
      <w:r>
        <w:rPr>
          <w:rFonts w:ascii="Times New Roman" w:hAnsi="Times New Roman" w:eastAsia="Times New Roman" w:cs="Times New Roman"/>
          <w:spacing w:val="6"/>
        </w:rPr>
        <w:t>H</w:t>
      </w:r>
      <w:r>
        <w:rPr>
          <w:rFonts w:ascii="Times New Roman" w:hAnsi="Times New Roman" w:eastAsia="Times New Roman" w:cs="Times New Roman"/>
          <w:spacing w:val="6"/>
          <w:position w:val="-2"/>
          <w:sz w:val="20"/>
          <w:szCs w:val="20"/>
        </w:rPr>
        <w:t>2</w:t>
      </w:r>
      <w:r>
        <w:rPr>
          <w:rFonts w:ascii="Times New Roman" w:hAnsi="Times New Roman" w:eastAsia="Times New Roman" w:cs="Times New Roman"/>
          <w:spacing w:val="-28"/>
          <w:position w:val="-2"/>
          <w:sz w:val="20"/>
          <w:szCs w:val="20"/>
        </w:rPr>
        <w:t xml:space="preserve"> </w:t>
      </w:r>
      <w:r>
        <w:rPr>
          <w:rFonts w:ascii="Times New Roman" w:hAnsi="Times New Roman" w:eastAsia="Times New Roman" w:cs="Times New Roman"/>
          <w:spacing w:val="5"/>
        </w:rPr>
        <w:t>S</w:t>
      </w:r>
      <w:r>
        <w:rPr>
          <w:rFonts w:ascii="Times New Roman" w:hAnsi="Times New Roman" w:eastAsia="Times New Roman" w:cs="Times New Roman"/>
          <w:spacing w:val="23"/>
        </w:rPr>
        <w:t xml:space="preserve"> </w:t>
      </w:r>
      <w:r>
        <w:rPr>
          <w:spacing w:val="5"/>
        </w:rPr>
        <w:t>来源于该综合体</w:t>
      </w:r>
      <w:bookmarkStart w:id="14" w:name="_GoBack"/>
      <w:bookmarkEnd w:id="14"/>
      <w:r>
        <w:t xml:space="preserve"> </w:t>
      </w:r>
      <w:r>
        <w:rPr>
          <w:spacing w:val="5"/>
        </w:rPr>
        <w:t>地下负四层技嘉名车洗车场洗车污水、负三层收集处沉淀池污水</w:t>
      </w:r>
      <w:r>
        <w:rPr>
          <w:spacing w:val="8"/>
        </w:rPr>
        <w:t xml:space="preserve"> </w:t>
      </w:r>
      <w:r>
        <w:rPr>
          <w:spacing w:val="12"/>
        </w:rPr>
        <w:t>中的</w:t>
      </w:r>
      <w:r>
        <w:rPr>
          <w:color w:val="0000FF"/>
          <w:spacing w:val="12"/>
        </w:rPr>
        <w:t>含硫物质在硫酸盐还原菌等微生物作用下</w:t>
      </w:r>
      <w:r>
        <w:rPr>
          <w:spacing w:val="12"/>
        </w:rPr>
        <w:t xml:space="preserve">生成 </w:t>
      </w:r>
      <w:r>
        <w:rPr>
          <w:rFonts w:ascii="Times New Roman" w:hAnsi="Times New Roman" w:eastAsia="Times New Roman" w:cs="Times New Roman"/>
          <w:spacing w:val="12"/>
        </w:rPr>
        <w:t>H</w:t>
      </w:r>
      <w:r>
        <w:rPr>
          <w:rFonts w:ascii="Times New Roman" w:hAnsi="Times New Roman" w:eastAsia="Times New Roman" w:cs="Times New Roman"/>
          <w:spacing w:val="12"/>
          <w:position w:val="-2"/>
          <w:sz w:val="20"/>
          <w:szCs w:val="20"/>
        </w:rPr>
        <w:t>2</w:t>
      </w:r>
      <w:r>
        <w:rPr>
          <w:rFonts w:ascii="Times New Roman" w:hAnsi="Times New Roman" w:eastAsia="Times New Roman" w:cs="Times New Roman"/>
          <w:spacing w:val="-26"/>
          <w:position w:val="-2"/>
          <w:sz w:val="20"/>
          <w:szCs w:val="20"/>
        </w:rPr>
        <w:t xml:space="preserve"> </w:t>
      </w:r>
      <w:r>
        <w:rPr>
          <w:rFonts w:ascii="Times New Roman" w:hAnsi="Times New Roman" w:eastAsia="Times New Roman" w:cs="Times New Roman"/>
          <w:spacing w:val="12"/>
        </w:rPr>
        <w:t>S</w:t>
      </w:r>
      <w:r>
        <w:rPr>
          <w:rFonts w:ascii="Times New Roman" w:hAnsi="Times New Roman" w:eastAsia="Times New Roman" w:cs="Times New Roman"/>
          <w:spacing w:val="39"/>
        </w:rPr>
        <w:t xml:space="preserve"> </w:t>
      </w:r>
      <w:r>
        <w:rPr>
          <w:spacing w:val="12"/>
        </w:rPr>
        <w:t>等有毒</w:t>
      </w:r>
      <w:r>
        <w:t xml:space="preserve"> </w:t>
      </w:r>
      <w:r>
        <w:rPr>
          <w:spacing w:val="5"/>
        </w:rPr>
        <w:t>有害气体。</w:t>
      </w:r>
    </w:p>
    <w:p w14:paraId="0D31077B">
      <w:pPr>
        <w:pStyle w:val="3"/>
        <w:spacing w:before="15" w:line="264" w:lineRule="auto"/>
        <w:ind w:left="6" w:right="1" w:firstLine="649"/>
        <w:jc w:val="both"/>
      </w:pPr>
      <w:r>
        <w:rPr>
          <w:spacing w:val="4"/>
        </w:rPr>
        <w:t>污水中硫酸盐（</w:t>
      </w:r>
      <w:r>
        <w:rPr>
          <w:rFonts w:ascii="Times New Roman" w:hAnsi="Times New Roman" w:eastAsia="Times New Roman" w:cs="Times New Roman"/>
        </w:rPr>
        <w:t>SO</w:t>
      </w:r>
      <w:r>
        <w:rPr>
          <w:rFonts w:ascii="Times New Roman" w:hAnsi="Times New Roman" w:eastAsia="Times New Roman" w:cs="Times New Roman"/>
          <w:spacing w:val="4"/>
          <w:position w:val="-2"/>
          <w:sz w:val="20"/>
          <w:szCs w:val="20"/>
        </w:rPr>
        <w:t>4</w:t>
      </w:r>
      <w:r>
        <w:rPr>
          <w:rFonts w:ascii="Times New Roman" w:hAnsi="Times New Roman" w:eastAsia="Times New Roman" w:cs="Times New Roman"/>
          <w:spacing w:val="4"/>
        </w:rPr>
        <w:t>²</w:t>
      </w:r>
      <w:r>
        <w:rPr>
          <w:rFonts w:ascii="Arial" w:hAnsi="Arial" w:eastAsia="Arial" w:cs="Arial"/>
          <w:spacing w:val="4"/>
        </w:rPr>
        <w:t>-</w:t>
      </w:r>
      <w:r>
        <w:rPr>
          <w:spacing w:val="4"/>
        </w:rPr>
        <w:t xml:space="preserve">）浓度通常为 </w:t>
      </w:r>
      <w:r>
        <w:rPr>
          <w:rFonts w:ascii="Times New Roman" w:hAnsi="Times New Roman" w:eastAsia="Times New Roman" w:cs="Times New Roman"/>
          <w:spacing w:val="4"/>
        </w:rPr>
        <w:t>20~200</w:t>
      </w:r>
      <w:r>
        <w:rPr>
          <w:rFonts w:ascii="Times New Roman" w:hAnsi="Times New Roman" w:eastAsia="Times New Roman" w:cs="Times New Roman"/>
        </w:rPr>
        <w:t>mg</w:t>
      </w:r>
      <w:r>
        <w:rPr>
          <w:rFonts w:ascii="Times New Roman" w:hAnsi="Times New Roman" w:eastAsia="Times New Roman" w:cs="Times New Roman"/>
          <w:spacing w:val="4"/>
        </w:rPr>
        <w:t>/L</w:t>
      </w:r>
      <w:r>
        <w:rPr>
          <w:rFonts w:ascii="Times New Roman" w:hAnsi="Times New Roman" w:eastAsia="Times New Roman" w:cs="Times New Roman"/>
          <w:spacing w:val="-1"/>
        </w:rPr>
        <w:t xml:space="preserve"> </w:t>
      </w:r>
      <w:r>
        <w:rPr>
          <w:spacing w:val="4"/>
        </w:rPr>
        <w:t>，在污水管</w:t>
      </w:r>
      <w:r>
        <w:t xml:space="preserve"> </w:t>
      </w:r>
      <w:r>
        <w:rPr>
          <w:spacing w:val="4"/>
        </w:rPr>
        <w:t>道底部厌氧区，</w:t>
      </w:r>
      <w:r>
        <w:rPr>
          <w:rFonts w:ascii="Times New Roman" w:hAnsi="Times New Roman" w:eastAsia="Times New Roman" w:cs="Times New Roman"/>
        </w:rPr>
        <w:t>SO</w:t>
      </w:r>
      <w:r>
        <w:rPr>
          <w:rFonts w:ascii="Times New Roman" w:hAnsi="Times New Roman" w:eastAsia="Times New Roman" w:cs="Times New Roman"/>
          <w:spacing w:val="4"/>
          <w:position w:val="-2"/>
          <w:sz w:val="20"/>
          <w:szCs w:val="20"/>
        </w:rPr>
        <w:t>4</w:t>
      </w:r>
      <w:r>
        <w:rPr>
          <w:rFonts w:ascii="Times New Roman" w:hAnsi="Times New Roman" w:eastAsia="Times New Roman" w:cs="Times New Roman"/>
          <w:spacing w:val="4"/>
        </w:rPr>
        <w:t>²</w:t>
      </w:r>
      <w:r>
        <w:rPr>
          <w:rFonts w:ascii="Arial" w:hAnsi="Arial" w:eastAsia="Arial" w:cs="Arial"/>
          <w:spacing w:val="4"/>
        </w:rPr>
        <w:t>-</w:t>
      </w:r>
      <w:r>
        <w:rPr>
          <w:spacing w:val="4"/>
        </w:rPr>
        <w:t>首先在硫酸盐还原菌（</w:t>
      </w:r>
      <w:r>
        <w:rPr>
          <w:rFonts w:ascii="Times New Roman" w:hAnsi="Times New Roman" w:eastAsia="Times New Roman" w:cs="Times New Roman"/>
        </w:rPr>
        <w:t>SRB</w:t>
      </w:r>
      <w:r>
        <w:rPr>
          <w:spacing w:val="4"/>
        </w:rPr>
        <w:t>）作用下转</w:t>
      </w:r>
      <w:r>
        <w:rPr>
          <w:spacing w:val="3"/>
        </w:rPr>
        <w:t>化为</w:t>
      </w:r>
      <w:r>
        <w:t xml:space="preserve"> </w:t>
      </w:r>
      <w:r>
        <w:rPr>
          <w:spacing w:val="-3"/>
        </w:rPr>
        <w:t>硫化物（</w:t>
      </w:r>
      <w:r>
        <w:rPr>
          <w:spacing w:val="-27"/>
        </w:rPr>
        <w:t xml:space="preserve"> </w:t>
      </w:r>
      <w:r>
        <w:rPr>
          <w:rFonts w:ascii="Times New Roman" w:hAnsi="Times New Roman" w:eastAsia="Times New Roman" w:cs="Times New Roman"/>
          <w:spacing w:val="-3"/>
        </w:rPr>
        <w:t>HS</w:t>
      </w:r>
      <w:r>
        <w:rPr>
          <w:rFonts w:ascii="Arial" w:hAnsi="Arial" w:eastAsia="Arial" w:cs="Arial"/>
          <w:spacing w:val="-3"/>
        </w:rPr>
        <w:t>-</w:t>
      </w:r>
      <w:r>
        <w:rPr>
          <w:spacing w:val="-70"/>
          <w:w w:val="95"/>
        </w:rPr>
        <w:t>），</w:t>
      </w:r>
      <w:r>
        <w:rPr>
          <w:rFonts w:ascii="Times New Roman" w:hAnsi="Times New Roman" w:eastAsia="Times New Roman" w:cs="Times New Roman"/>
          <w:spacing w:val="-3"/>
        </w:rPr>
        <w:t>HS</w:t>
      </w:r>
      <w:r>
        <w:rPr>
          <w:rFonts w:ascii="Arial" w:hAnsi="Arial" w:eastAsia="Arial" w:cs="Arial"/>
          <w:spacing w:val="-3"/>
        </w:rPr>
        <w:t>-</w:t>
      </w:r>
      <w:r>
        <w:rPr>
          <w:spacing w:val="-3"/>
        </w:rPr>
        <w:t xml:space="preserve">再与水中的 </w:t>
      </w:r>
      <w:r>
        <w:rPr>
          <w:rFonts w:ascii="Times New Roman" w:hAnsi="Times New Roman" w:eastAsia="Times New Roman" w:cs="Times New Roman"/>
          <w:spacing w:val="-3"/>
        </w:rPr>
        <w:t>H</w:t>
      </w:r>
      <w:r>
        <w:rPr>
          <w:rFonts w:ascii="Times New Roman" w:hAnsi="Times New Roman" w:eastAsia="Times New Roman" w:cs="Times New Roman"/>
          <w:spacing w:val="-3"/>
          <w:position w:val="10"/>
          <w:sz w:val="20"/>
          <w:szCs w:val="20"/>
        </w:rPr>
        <w:t>+</w:t>
      </w:r>
      <w:r>
        <w:rPr>
          <w:rFonts w:ascii="Times New Roman" w:hAnsi="Times New Roman" w:eastAsia="Times New Roman" w:cs="Times New Roman"/>
          <w:spacing w:val="-27"/>
          <w:position w:val="10"/>
          <w:sz w:val="20"/>
          <w:szCs w:val="20"/>
        </w:rPr>
        <w:t xml:space="preserve"> </w:t>
      </w:r>
      <w:r>
        <w:rPr>
          <w:spacing w:val="-3"/>
        </w:rPr>
        <w:t xml:space="preserve">结合产生 </w:t>
      </w:r>
      <w:r>
        <w:rPr>
          <w:rFonts w:ascii="Times New Roman" w:hAnsi="Times New Roman" w:eastAsia="Times New Roman" w:cs="Times New Roman"/>
          <w:spacing w:val="-3"/>
        </w:rPr>
        <w:t>H</w:t>
      </w:r>
      <w:r>
        <w:rPr>
          <w:rFonts w:ascii="Times New Roman" w:hAnsi="Times New Roman" w:eastAsia="Times New Roman" w:cs="Times New Roman"/>
          <w:spacing w:val="-3"/>
          <w:position w:val="-2"/>
          <w:sz w:val="20"/>
          <w:szCs w:val="20"/>
        </w:rPr>
        <w:t>2</w:t>
      </w:r>
      <w:r>
        <w:rPr>
          <w:rFonts w:ascii="Times New Roman" w:hAnsi="Times New Roman" w:eastAsia="Times New Roman" w:cs="Times New Roman"/>
          <w:spacing w:val="-27"/>
          <w:position w:val="-2"/>
          <w:sz w:val="20"/>
          <w:szCs w:val="20"/>
        </w:rPr>
        <w:t xml:space="preserve"> </w:t>
      </w:r>
      <w:r>
        <w:rPr>
          <w:rFonts w:ascii="Times New Roman" w:hAnsi="Times New Roman" w:eastAsia="Times New Roman" w:cs="Times New Roman"/>
          <w:spacing w:val="-3"/>
        </w:rPr>
        <w:t>S</w:t>
      </w:r>
      <w:r>
        <w:rPr>
          <w:rFonts w:ascii="Times New Roman" w:hAnsi="Times New Roman" w:eastAsia="Times New Roman" w:cs="Times New Roman"/>
          <w:spacing w:val="-40"/>
        </w:rPr>
        <w:t xml:space="preserve"> </w:t>
      </w:r>
      <w:r>
        <w:rPr>
          <w:spacing w:val="-3"/>
        </w:rPr>
        <w:t xml:space="preserve">。温度对 </w:t>
      </w:r>
      <w:r>
        <w:rPr>
          <w:rFonts w:ascii="Times New Roman" w:hAnsi="Times New Roman" w:eastAsia="Times New Roman" w:cs="Times New Roman"/>
          <w:spacing w:val="-3"/>
        </w:rPr>
        <w:t>H</w:t>
      </w:r>
      <w:r>
        <w:rPr>
          <w:rFonts w:ascii="Times New Roman" w:hAnsi="Times New Roman" w:eastAsia="Times New Roman" w:cs="Times New Roman"/>
          <w:spacing w:val="-3"/>
          <w:position w:val="-2"/>
          <w:sz w:val="20"/>
          <w:szCs w:val="20"/>
        </w:rPr>
        <w:t>2</w:t>
      </w:r>
      <w:r>
        <w:rPr>
          <w:rFonts w:ascii="Times New Roman" w:hAnsi="Times New Roman" w:eastAsia="Times New Roman" w:cs="Times New Roman"/>
          <w:spacing w:val="-30"/>
          <w:position w:val="-2"/>
          <w:sz w:val="20"/>
          <w:szCs w:val="20"/>
        </w:rPr>
        <w:t xml:space="preserve"> </w:t>
      </w:r>
      <w:r>
        <w:rPr>
          <w:rFonts w:ascii="Times New Roman" w:hAnsi="Times New Roman" w:eastAsia="Times New Roman" w:cs="Times New Roman"/>
          <w:spacing w:val="-3"/>
        </w:rPr>
        <w:t>S</w:t>
      </w:r>
      <w:r>
        <w:rPr>
          <w:rFonts w:ascii="Times New Roman" w:hAnsi="Times New Roman" w:eastAsia="Times New Roman" w:cs="Times New Roman"/>
          <w:spacing w:val="52"/>
        </w:rPr>
        <w:t xml:space="preserve"> </w:t>
      </w:r>
      <w:r>
        <w:rPr>
          <w:spacing w:val="-3"/>
        </w:rPr>
        <w:t>的</w:t>
      </w:r>
      <w:r>
        <w:t xml:space="preserve"> </w:t>
      </w:r>
      <w:r>
        <w:rPr>
          <w:spacing w:val="8"/>
        </w:rPr>
        <w:t>生成有着显著影响</w:t>
      </w:r>
      <w:r>
        <w:rPr>
          <w:spacing w:val="-29"/>
        </w:rPr>
        <w:t xml:space="preserve"> </w:t>
      </w:r>
      <w:r>
        <w:rPr>
          <w:spacing w:val="8"/>
        </w:rPr>
        <w:t>，</w:t>
      </w:r>
      <w:r>
        <w:rPr>
          <w:rFonts w:ascii="Times New Roman" w:hAnsi="Times New Roman" w:eastAsia="Times New Roman" w:cs="Times New Roman"/>
          <w:spacing w:val="8"/>
        </w:rPr>
        <w:t>H</w:t>
      </w:r>
      <w:r>
        <w:rPr>
          <w:rFonts w:ascii="Times New Roman" w:hAnsi="Times New Roman" w:eastAsia="Times New Roman" w:cs="Times New Roman"/>
          <w:spacing w:val="8"/>
          <w:position w:val="-2"/>
          <w:sz w:val="20"/>
          <w:szCs w:val="20"/>
        </w:rPr>
        <w:t>2</w:t>
      </w:r>
      <w:r>
        <w:rPr>
          <w:rFonts w:ascii="Times New Roman" w:hAnsi="Times New Roman" w:eastAsia="Times New Roman" w:cs="Times New Roman"/>
          <w:spacing w:val="-29"/>
          <w:position w:val="-2"/>
          <w:sz w:val="20"/>
          <w:szCs w:val="20"/>
        </w:rPr>
        <w:t xml:space="preserve"> </w:t>
      </w:r>
      <w:r>
        <w:rPr>
          <w:rFonts w:ascii="Times New Roman" w:hAnsi="Times New Roman" w:eastAsia="Times New Roman" w:cs="Times New Roman"/>
          <w:spacing w:val="8"/>
        </w:rPr>
        <w:t>S</w:t>
      </w:r>
      <w:r>
        <w:rPr>
          <w:rFonts w:ascii="Times New Roman" w:hAnsi="Times New Roman" w:eastAsia="Times New Roman" w:cs="Times New Roman"/>
          <w:spacing w:val="30"/>
        </w:rPr>
        <w:t xml:space="preserve"> </w:t>
      </w:r>
      <w:r>
        <w:rPr>
          <w:spacing w:val="8"/>
        </w:rPr>
        <w:t xml:space="preserve">形成速率在温度为 </w:t>
      </w:r>
      <w:r>
        <w:rPr>
          <w:rFonts w:ascii="Times New Roman" w:hAnsi="Times New Roman" w:eastAsia="Times New Roman" w:cs="Times New Roman"/>
          <w:spacing w:val="8"/>
        </w:rPr>
        <w:t>5~</w:t>
      </w:r>
      <w:r>
        <w:rPr>
          <w:rFonts w:ascii="Times New Roman" w:hAnsi="Times New Roman" w:eastAsia="Times New Roman" w:cs="Times New Roman"/>
          <w:spacing w:val="-40"/>
        </w:rPr>
        <w:t xml:space="preserve"> </w:t>
      </w:r>
      <w:r>
        <w:rPr>
          <w:rFonts w:ascii="Times New Roman" w:hAnsi="Times New Roman" w:eastAsia="Times New Roman" w:cs="Times New Roman"/>
          <w:spacing w:val="8"/>
        </w:rPr>
        <w:t>12</w:t>
      </w:r>
      <w:r>
        <w:rPr>
          <w:spacing w:val="8"/>
        </w:rPr>
        <w:t>℃</w:t>
      </w:r>
      <w:r>
        <w:rPr>
          <w:spacing w:val="7"/>
        </w:rPr>
        <w:t>时会受到抑</w:t>
      </w:r>
      <w:r>
        <w:t xml:space="preserve"> </w:t>
      </w:r>
      <w:r>
        <w:rPr>
          <w:spacing w:val="-7"/>
        </w:rPr>
        <w:t>制</w:t>
      </w:r>
      <w:r>
        <w:rPr>
          <w:spacing w:val="-27"/>
        </w:rPr>
        <w:t xml:space="preserve"> </w:t>
      </w:r>
      <w:r>
        <w:rPr>
          <w:spacing w:val="-7"/>
        </w:rPr>
        <w:t>，</w:t>
      </w:r>
      <w:r>
        <w:rPr>
          <w:spacing w:val="-36"/>
        </w:rPr>
        <w:t xml:space="preserve"> </w:t>
      </w:r>
      <w:r>
        <w:rPr>
          <w:spacing w:val="-7"/>
        </w:rPr>
        <w:t>当温度</w:t>
      </w:r>
      <w:r>
        <w:rPr>
          <w:rFonts w:ascii="Times New Roman" w:hAnsi="Times New Roman" w:eastAsia="Times New Roman" w:cs="Times New Roman"/>
          <w:color w:val="0000FF"/>
          <w:spacing w:val="-7"/>
        </w:rPr>
        <w:t>&gt;</w:t>
      </w:r>
      <w:r>
        <w:rPr>
          <w:rFonts w:ascii="Times New Roman" w:hAnsi="Times New Roman" w:eastAsia="Times New Roman" w:cs="Times New Roman"/>
          <w:color w:val="0000FF"/>
          <w:spacing w:val="-40"/>
        </w:rPr>
        <w:t xml:space="preserve"> </w:t>
      </w:r>
      <w:r>
        <w:rPr>
          <w:rFonts w:ascii="Times New Roman" w:hAnsi="Times New Roman" w:eastAsia="Times New Roman" w:cs="Times New Roman"/>
          <w:color w:val="0000FF"/>
          <w:spacing w:val="-7"/>
        </w:rPr>
        <w:t>15</w:t>
      </w:r>
      <w:r>
        <w:rPr>
          <w:rFonts w:ascii="Times New Roman" w:hAnsi="Times New Roman" w:eastAsia="Times New Roman" w:cs="Times New Roman"/>
          <w:color w:val="0000FF"/>
          <w:spacing w:val="-30"/>
        </w:rPr>
        <w:t xml:space="preserve"> </w:t>
      </w:r>
      <w:r>
        <w:rPr>
          <w:color w:val="0000FF"/>
          <w:spacing w:val="-7"/>
        </w:rPr>
        <w:t>℃时</w:t>
      </w:r>
      <w:r>
        <w:rPr>
          <w:color w:val="0000FF"/>
          <w:spacing w:val="-33"/>
        </w:rPr>
        <w:t xml:space="preserve"> </w:t>
      </w:r>
      <w:r>
        <w:rPr>
          <w:color w:val="0000FF"/>
          <w:spacing w:val="-7"/>
        </w:rPr>
        <w:t>，</w:t>
      </w:r>
      <w:r>
        <w:rPr>
          <w:color w:val="0000FF"/>
          <w:spacing w:val="-65"/>
        </w:rPr>
        <w:t xml:space="preserve"> </w:t>
      </w:r>
      <w:r>
        <w:rPr>
          <w:color w:val="0000FF"/>
          <w:spacing w:val="-7"/>
        </w:rPr>
        <w:t xml:space="preserve">绝大多数硫以 </w:t>
      </w:r>
      <w:r>
        <w:rPr>
          <w:rFonts w:ascii="Times New Roman" w:hAnsi="Times New Roman" w:eastAsia="Times New Roman" w:cs="Times New Roman"/>
          <w:color w:val="0000FF"/>
          <w:spacing w:val="-7"/>
        </w:rPr>
        <w:t>H</w:t>
      </w:r>
      <w:r>
        <w:rPr>
          <w:rFonts w:ascii="Times New Roman" w:hAnsi="Times New Roman" w:eastAsia="Times New Roman" w:cs="Times New Roman"/>
          <w:color w:val="0000FF"/>
          <w:spacing w:val="-7"/>
          <w:position w:val="-2"/>
          <w:sz w:val="20"/>
          <w:szCs w:val="20"/>
        </w:rPr>
        <w:t>2</w:t>
      </w:r>
      <w:r>
        <w:rPr>
          <w:rFonts w:ascii="Times New Roman" w:hAnsi="Times New Roman" w:eastAsia="Times New Roman" w:cs="Times New Roman"/>
          <w:color w:val="0000FF"/>
          <w:spacing w:val="-27"/>
          <w:position w:val="-2"/>
          <w:sz w:val="20"/>
          <w:szCs w:val="20"/>
        </w:rPr>
        <w:t xml:space="preserve"> </w:t>
      </w:r>
      <w:r>
        <w:rPr>
          <w:rFonts w:ascii="Times New Roman" w:hAnsi="Times New Roman" w:eastAsia="Times New Roman" w:cs="Times New Roman"/>
          <w:color w:val="0000FF"/>
          <w:spacing w:val="-7"/>
        </w:rPr>
        <w:t>S</w:t>
      </w:r>
      <w:r>
        <w:rPr>
          <w:rFonts w:ascii="Times New Roman" w:hAnsi="Times New Roman" w:eastAsia="Times New Roman" w:cs="Times New Roman"/>
          <w:color w:val="0000FF"/>
          <w:spacing w:val="21"/>
        </w:rPr>
        <w:t xml:space="preserve"> </w:t>
      </w:r>
      <w:r>
        <w:rPr>
          <w:color w:val="0000FF"/>
          <w:spacing w:val="-7"/>
        </w:rPr>
        <w:t>分子的形式存在</w:t>
      </w:r>
      <w:r>
        <w:rPr>
          <w:spacing w:val="-36"/>
        </w:rPr>
        <w:t xml:space="preserve"> </w:t>
      </w:r>
      <w:r>
        <w:rPr>
          <w:spacing w:val="-7"/>
        </w:rPr>
        <w:t>，</w:t>
      </w:r>
      <w:r>
        <w:rPr>
          <w:spacing w:val="-33"/>
        </w:rPr>
        <w:t xml:space="preserve"> </w:t>
      </w:r>
      <w:r>
        <w:rPr>
          <w:spacing w:val="-7"/>
        </w:rPr>
        <w:t>当污</w:t>
      </w:r>
      <w:r>
        <w:t xml:space="preserve"> </w:t>
      </w:r>
      <w:r>
        <w:rPr>
          <w:spacing w:val="2"/>
        </w:rPr>
        <w:t>水温度</w:t>
      </w:r>
      <w:r>
        <w:rPr>
          <w:rFonts w:ascii="Times New Roman" w:hAnsi="Times New Roman" w:eastAsia="Times New Roman" w:cs="Times New Roman"/>
          <w:color w:val="0000FF"/>
          <w:spacing w:val="2"/>
        </w:rPr>
        <w:t>&lt;</w:t>
      </w:r>
      <w:r>
        <w:rPr>
          <w:rFonts w:ascii="Times New Roman" w:hAnsi="Times New Roman" w:eastAsia="Times New Roman" w:cs="Times New Roman"/>
          <w:color w:val="0000FF"/>
          <w:spacing w:val="-32"/>
        </w:rPr>
        <w:t xml:space="preserve"> </w:t>
      </w:r>
      <w:r>
        <w:rPr>
          <w:rFonts w:ascii="Times New Roman" w:hAnsi="Times New Roman" w:eastAsia="Times New Roman" w:cs="Times New Roman"/>
          <w:color w:val="0000FF"/>
          <w:spacing w:val="2"/>
        </w:rPr>
        <w:t>18</w:t>
      </w:r>
      <w:r>
        <w:rPr>
          <w:color w:val="0000FF"/>
          <w:spacing w:val="2"/>
        </w:rPr>
        <w:t>℃</w:t>
      </w:r>
      <w:r>
        <w:rPr>
          <w:spacing w:val="2"/>
        </w:rPr>
        <w:t>时</w:t>
      </w:r>
      <w:r>
        <w:rPr>
          <w:spacing w:val="-26"/>
        </w:rPr>
        <w:t xml:space="preserve"> </w:t>
      </w:r>
      <w:r>
        <w:rPr>
          <w:spacing w:val="2"/>
        </w:rPr>
        <w:t>，</w:t>
      </w:r>
      <w:r>
        <w:rPr>
          <w:spacing w:val="-62"/>
        </w:rPr>
        <w:t xml:space="preserve"> </w:t>
      </w:r>
      <w:r>
        <w:rPr>
          <w:color w:val="0000FF"/>
          <w:spacing w:val="2"/>
        </w:rPr>
        <w:t xml:space="preserve">基本检测不出 </w:t>
      </w:r>
      <w:r>
        <w:rPr>
          <w:rFonts w:ascii="Times New Roman" w:hAnsi="Times New Roman" w:eastAsia="Times New Roman" w:cs="Times New Roman"/>
          <w:color w:val="0000FF"/>
          <w:spacing w:val="2"/>
        </w:rPr>
        <w:t>H</w:t>
      </w:r>
      <w:r>
        <w:rPr>
          <w:rFonts w:ascii="Times New Roman" w:hAnsi="Times New Roman" w:eastAsia="Times New Roman" w:cs="Times New Roman"/>
          <w:color w:val="0000FF"/>
          <w:spacing w:val="2"/>
          <w:position w:val="-2"/>
          <w:sz w:val="20"/>
          <w:szCs w:val="20"/>
        </w:rPr>
        <w:t>2</w:t>
      </w:r>
      <w:r>
        <w:rPr>
          <w:rFonts w:ascii="Times New Roman" w:hAnsi="Times New Roman" w:eastAsia="Times New Roman" w:cs="Times New Roman"/>
          <w:color w:val="0000FF"/>
          <w:spacing w:val="-30"/>
          <w:position w:val="-2"/>
          <w:sz w:val="20"/>
          <w:szCs w:val="20"/>
        </w:rPr>
        <w:t xml:space="preserve"> </w:t>
      </w:r>
      <w:r>
        <w:rPr>
          <w:rFonts w:ascii="Times New Roman" w:hAnsi="Times New Roman" w:eastAsia="Times New Roman" w:cs="Times New Roman"/>
          <w:color w:val="0000FF"/>
          <w:spacing w:val="2"/>
        </w:rPr>
        <w:t>S</w:t>
      </w:r>
      <w:r>
        <w:rPr>
          <w:rFonts w:ascii="Times New Roman" w:hAnsi="Times New Roman" w:eastAsia="Times New Roman" w:cs="Times New Roman"/>
          <w:spacing w:val="2"/>
        </w:rPr>
        <w:t xml:space="preserve"> </w:t>
      </w:r>
      <w:r>
        <w:rPr>
          <w:spacing w:val="2"/>
        </w:rPr>
        <w:t>，</w:t>
      </w:r>
      <w:r>
        <w:rPr>
          <w:spacing w:val="-47"/>
        </w:rPr>
        <w:t xml:space="preserve"> </w:t>
      </w:r>
      <w:r>
        <w:rPr>
          <w:spacing w:val="2"/>
        </w:rPr>
        <w:t>而随着温度的升高</w:t>
      </w:r>
      <w:r>
        <w:rPr>
          <w:spacing w:val="-26"/>
        </w:rPr>
        <w:t xml:space="preserve"> </w:t>
      </w:r>
      <w:r>
        <w:rPr>
          <w:spacing w:val="2"/>
        </w:rPr>
        <w:t>，</w:t>
      </w:r>
      <w:r>
        <w:rPr>
          <w:rFonts w:ascii="Times New Roman" w:hAnsi="Times New Roman" w:eastAsia="Times New Roman" w:cs="Times New Roman"/>
          <w:spacing w:val="2"/>
        </w:rPr>
        <w:t>H</w:t>
      </w:r>
      <w:r>
        <w:rPr>
          <w:rFonts w:ascii="Times New Roman" w:hAnsi="Times New Roman" w:eastAsia="Times New Roman" w:cs="Times New Roman"/>
          <w:spacing w:val="2"/>
          <w:position w:val="-2"/>
          <w:sz w:val="20"/>
          <w:szCs w:val="20"/>
        </w:rPr>
        <w:t>2</w:t>
      </w:r>
      <w:r>
        <w:rPr>
          <w:rFonts w:ascii="Times New Roman" w:hAnsi="Times New Roman" w:eastAsia="Times New Roman" w:cs="Times New Roman"/>
          <w:spacing w:val="-29"/>
          <w:position w:val="-2"/>
          <w:sz w:val="20"/>
          <w:szCs w:val="20"/>
        </w:rPr>
        <w:t xml:space="preserve"> </w:t>
      </w:r>
      <w:r>
        <w:rPr>
          <w:rFonts w:ascii="Times New Roman" w:hAnsi="Times New Roman" w:eastAsia="Times New Roman" w:cs="Times New Roman"/>
          <w:spacing w:val="2"/>
        </w:rPr>
        <w:t>S</w:t>
      </w:r>
      <w:r>
        <w:rPr>
          <w:rFonts w:ascii="Times New Roman" w:hAnsi="Times New Roman" w:eastAsia="Times New Roman" w:cs="Times New Roman"/>
        </w:rPr>
        <w:t xml:space="preserve"> </w:t>
      </w:r>
      <w:r>
        <w:rPr>
          <w:spacing w:val="6"/>
        </w:rPr>
        <w:t>的浓度逐渐升高</w:t>
      </w:r>
      <w:r>
        <w:rPr>
          <w:spacing w:val="-52"/>
        </w:rPr>
        <w:t xml:space="preserve"> </w:t>
      </w:r>
      <w:r>
        <w:rPr>
          <w:spacing w:val="6"/>
        </w:rPr>
        <w:t>。</w:t>
      </w:r>
      <w:r>
        <w:rPr>
          <w:color w:val="0000FF"/>
          <w:spacing w:val="6"/>
        </w:rPr>
        <w:t xml:space="preserve">最适合 </w:t>
      </w:r>
      <w:r>
        <w:rPr>
          <w:rFonts w:ascii="Times New Roman" w:hAnsi="Times New Roman" w:eastAsia="Times New Roman" w:cs="Times New Roman"/>
          <w:color w:val="0000FF"/>
        </w:rPr>
        <w:t>SRB</w:t>
      </w:r>
      <w:r>
        <w:rPr>
          <w:rFonts w:ascii="Times New Roman" w:hAnsi="Times New Roman" w:eastAsia="Times New Roman" w:cs="Times New Roman"/>
          <w:color w:val="0000FF"/>
          <w:spacing w:val="42"/>
          <w:w w:val="101"/>
        </w:rPr>
        <w:t xml:space="preserve"> </w:t>
      </w:r>
      <w:r>
        <w:rPr>
          <w:color w:val="0000FF"/>
          <w:spacing w:val="6"/>
        </w:rPr>
        <w:t>生长的温度为</w:t>
      </w:r>
      <w:r>
        <w:rPr>
          <w:rFonts w:ascii="Times New Roman" w:hAnsi="Times New Roman" w:eastAsia="Times New Roman" w:cs="Times New Roman"/>
          <w:color w:val="0000FF"/>
          <w:spacing w:val="6"/>
        </w:rPr>
        <w:t>22</w:t>
      </w:r>
      <w:r>
        <w:rPr>
          <w:color w:val="0000FF"/>
          <w:spacing w:val="6"/>
        </w:rPr>
        <w:t>～</w:t>
      </w:r>
      <w:r>
        <w:rPr>
          <w:rFonts w:ascii="Times New Roman" w:hAnsi="Times New Roman" w:eastAsia="Times New Roman" w:cs="Times New Roman"/>
          <w:color w:val="0000FF"/>
          <w:spacing w:val="6"/>
        </w:rPr>
        <w:t>23</w:t>
      </w:r>
      <w:r>
        <w:rPr>
          <w:color w:val="0000FF"/>
          <w:spacing w:val="6"/>
        </w:rPr>
        <w:t>℃</w:t>
      </w:r>
      <w:r>
        <w:rPr>
          <w:spacing w:val="-36"/>
        </w:rPr>
        <w:t xml:space="preserve"> </w:t>
      </w:r>
      <w:r>
        <w:rPr>
          <w:spacing w:val="6"/>
        </w:rPr>
        <w:t>,</w:t>
      </w:r>
      <w:r>
        <w:rPr>
          <w:spacing w:val="32"/>
        </w:rPr>
        <w:t xml:space="preserve">  </w:t>
      </w:r>
      <w:r>
        <w:rPr>
          <w:spacing w:val="6"/>
        </w:rPr>
        <w:t>温度每</w:t>
      </w:r>
      <w:r>
        <w:rPr>
          <w:spacing w:val="1"/>
        </w:rPr>
        <w:t xml:space="preserve"> </w:t>
      </w:r>
      <w:r>
        <w:rPr>
          <w:spacing w:val="-1"/>
        </w:rPr>
        <w:t>升高</w:t>
      </w:r>
      <w:r>
        <w:rPr>
          <w:spacing w:val="28"/>
        </w:rPr>
        <w:t xml:space="preserve"> </w:t>
      </w:r>
      <w:r>
        <w:rPr>
          <w:rFonts w:ascii="Times New Roman" w:hAnsi="Times New Roman" w:eastAsia="Times New Roman" w:cs="Times New Roman"/>
          <w:spacing w:val="-1"/>
        </w:rPr>
        <w:t>1</w:t>
      </w:r>
      <w:r>
        <w:rPr>
          <w:spacing w:val="-1"/>
        </w:rPr>
        <w:t>℃</w:t>
      </w:r>
      <w:r>
        <w:rPr>
          <w:spacing w:val="-36"/>
        </w:rPr>
        <w:t xml:space="preserve"> </w:t>
      </w:r>
      <w:r>
        <w:rPr>
          <w:spacing w:val="-1"/>
        </w:rPr>
        <w:t xml:space="preserve">,  </w:t>
      </w:r>
      <w:r>
        <w:rPr>
          <w:rFonts w:ascii="Times New Roman" w:hAnsi="Times New Roman" w:eastAsia="Times New Roman" w:cs="Times New Roman"/>
          <w:spacing w:val="-1"/>
        </w:rPr>
        <w:t xml:space="preserve">SRB  </w:t>
      </w:r>
      <w:r>
        <w:rPr>
          <w:spacing w:val="-1"/>
        </w:rPr>
        <w:t xml:space="preserve">的生物活性增加 </w:t>
      </w:r>
      <w:r>
        <w:rPr>
          <w:rFonts w:ascii="Times New Roman" w:hAnsi="Times New Roman" w:eastAsia="Times New Roman" w:cs="Times New Roman"/>
          <w:spacing w:val="-1"/>
        </w:rPr>
        <w:t>7%</w:t>
      </w:r>
      <w:r>
        <w:rPr>
          <w:rFonts w:ascii="Times New Roman" w:hAnsi="Times New Roman" w:eastAsia="Times New Roman" w:cs="Times New Roman"/>
          <w:spacing w:val="-18"/>
        </w:rPr>
        <w:t xml:space="preserve"> </w:t>
      </w:r>
      <w:r>
        <w:rPr>
          <w:spacing w:val="-1"/>
        </w:rPr>
        <w:t xml:space="preserve">，直至达到 </w:t>
      </w:r>
      <w:r>
        <w:rPr>
          <w:rFonts w:ascii="Times New Roman" w:hAnsi="Times New Roman" w:eastAsia="Times New Roman" w:cs="Times New Roman"/>
          <w:spacing w:val="-1"/>
        </w:rPr>
        <w:t>3</w:t>
      </w:r>
      <w:r>
        <w:rPr>
          <w:rFonts w:ascii="Times New Roman" w:hAnsi="Times New Roman" w:eastAsia="Times New Roman" w:cs="Times New Roman"/>
          <w:spacing w:val="-2"/>
        </w:rPr>
        <w:t>0</w:t>
      </w:r>
      <w:r>
        <w:rPr>
          <w:spacing w:val="-2"/>
        </w:rPr>
        <w:t>℃</w:t>
      </w:r>
      <w:r>
        <w:rPr>
          <w:spacing w:val="-35"/>
        </w:rPr>
        <w:t xml:space="preserve"> </w:t>
      </w:r>
      <w:r>
        <w:rPr>
          <w:spacing w:val="-2"/>
        </w:rPr>
        <w:t>,</w:t>
      </w:r>
      <w:r>
        <w:rPr>
          <w:spacing w:val="27"/>
        </w:rPr>
        <w:t xml:space="preserve">  </w:t>
      </w:r>
      <w:r>
        <w:rPr>
          <w:spacing w:val="-2"/>
        </w:rPr>
        <w:t>温度升高</w:t>
      </w:r>
    </w:p>
    <w:p w14:paraId="314E2BE9">
      <w:pPr>
        <w:spacing w:line="264" w:lineRule="auto"/>
        <w:sectPr>
          <w:footerReference r:id="rId19" w:type="default"/>
          <w:pgSz w:w="11905" w:h="16839"/>
          <w:pgMar w:top="1431" w:right="1473" w:bottom="1741" w:left="1597" w:header="0" w:footer="1378" w:gutter="0"/>
          <w:cols w:space="720" w:num="1"/>
        </w:sectPr>
      </w:pPr>
    </w:p>
    <w:p w14:paraId="45B55F69">
      <w:pPr>
        <w:spacing w:line="358" w:lineRule="auto"/>
        <w:rPr>
          <w:rFonts w:ascii="Arial"/>
          <w:sz w:val="21"/>
        </w:rPr>
      </w:pPr>
    </w:p>
    <w:p w14:paraId="68AD4EA3">
      <w:pPr>
        <w:spacing w:line="359" w:lineRule="auto"/>
        <w:rPr>
          <w:rFonts w:ascii="Arial"/>
          <w:sz w:val="21"/>
        </w:rPr>
      </w:pPr>
    </w:p>
    <w:p w14:paraId="4BE9316E">
      <w:pPr>
        <w:pStyle w:val="3"/>
        <w:spacing w:before="133" w:line="208" w:lineRule="auto"/>
        <w:ind w:left="28"/>
      </w:pPr>
      <w:r>
        <w:rPr>
          <w:spacing w:val="-2"/>
        </w:rPr>
        <w:t xml:space="preserve">能够增强 </w:t>
      </w:r>
      <w:r>
        <w:rPr>
          <w:rFonts w:ascii="Times New Roman" w:hAnsi="Times New Roman" w:eastAsia="Times New Roman" w:cs="Times New Roman"/>
          <w:spacing w:val="-2"/>
        </w:rPr>
        <w:t>SRB</w:t>
      </w:r>
      <w:r>
        <w:rPr>
          <w:rFonts w:ascii="Times New Roman" w:hAnsi="Times New Roman" w:eastAsia="Times New Roman" w:cs="Times New Roman"/>
          <w:spacing w:val="59"/>
        </w:rPr>
        <w:t xml:space="preserve"> </w:t>
      </w:r>
      <w:r>
        <w:rPr>
          <w:spacing w:val="-2"/>
        </w:rPr>
        <w:t>的活性</w:t>
      </w:r>
      <w:r>
        <w:rPr>
          <w:spacing w:val="-36"/>
        </w:rPr>
        <w:t xml:space="preserve"> </w:t>
      </w:r>
      <w:r>
        <w:rPr>
          <w:spacing w:val="-2"/>
        </w:rPr>
        <w:t xml:space="preserve">，进而提高 </w:t>
      </w:r>
      <w:r>
        <w:rPr>
          <w:rFonts w:ascii="Times New Roman" w:hAnsi="Times New Roman" w:eastAsia="Times New Roman" w:cs="Times New Roman"/>
          <w:spacing w:val="-2"/>
        </w:rPr>
        <w:t>H</w:t>
      </w:r>
      <w:r>
        <w:rPr>
          <w:rFonts w:ascii="Times New Roman" w:hAnsi="Times New Roman" w:eastAsia="Times New Roman" w:cs="Times New Roman"/>
          <w:spacing w:val="-2"/>
          <w:position w:val="-2"/>
          <w:sz w:val="20"/>
          <w:szCs w:val="20"/>
        </w:rPr>
        <w:t>2</w:t>
      </w:r>
      <w:r>
        <w:rPr>
          <w:rFonts w:ascii="Times New Roman" w:hAnsi="Times New Roman" w:eastAsia="Times New Roman" w:cs="Times New Roman"/>
          <w:spacing w:val="-29"/>
          <w:position w:val="-2"/>
          <w:sz w:val="20"/>
          <w:szCs w:val="20"/>
        </w:rPr>
        <w:t xml:space="preserve"> </w:t>
      </w:r>
      <w:r>
        <w:rPr>
          <w:rFonts w:ascii="Times New Roman" w:hAnsi="Times New Roman" w:eastAsia="Times New Roman" w:cs="Times New Roman"/>
          <w:spacing w:val="-2"/>
        </w:rPr>
        <w:t>S</w:t>
      </w:r>
      <w:r>
        <w:rPr>
          <w:rFonts w:ascii="Times New Roman" w:hAnsi="Times New Roman" w:eastAsia="Times New Roman" w:cs="Times New Roman"/>
          <w:spacing w:val="51"/>
          <w:w w:val="101"/>
        </w:rPr>
        <w:t xml:space="preserve"> </w:t>
      </w:r>
      <w:r>
        <w:rPr>
          <w:spacing w:val="-2"/>
        </w:rPr>
        <w:t>的生成量。</w:t>
      </w:r>
    </w:p>
    <w:p w14:paraId="1F7C2E81">
      <w:pPr>
        <w:pStyle w:val="3"/>
        <w:spacing w:before="120" w:line="196" w:lineRule="auto"/>
        <w:ind w:left="622"/>
      </w:pPr>
      <w:r>
        <w:rPr>
          <w:spacing w:val="2"/>
        </w:rPr>
        <w:t>（</w:t>
      </w:r>
      <w:r>
        <w:rPr>
          <w:spacing w:val="-19"/>
        </w:rPr>
        <w:t xml:space="preserve"> </w:t>
      </w:r>
      <w:r>
        <w:rPr>
          <w:spacing w:val="2"/>
        </w:rPr>
        <w:t>七</w:t>
      </w:r>
      <w:r>
        <w:rPr>
          <w:spacing w:val="-30"/>
        </w:rPr>
        <w:t xml:space="preserve"> </w:t>
      </w:r>
      <w:r>
        <w:rPr>
          <w:spacing w:val="2"/>
        </w:rPr>
        <w:t>）人员伤亡和直接经济损失情况</w:t>
      </w:r>
    </w:p>
    <w:p w14:paraId="23D3A589">
      <w:pPr>
        <w:pStyle w:val="3"/>
        <w:spacing w:before="100" w:line="233" w:lineRule="auto"/>
        <w:ind w:left="669"/>
      </w:pPr>
      <w:r>
        <w:rPr>
          <w:rFonts w:ascii="Times New Roman" w:hAnsi="Times New Roman" w:eastAsia="Times New Roman" w:cs="Times New Roman"/>
          <w:spacing w:val="-4"/>
        </w:rPr>
        <w:t>1</w:t>
      </w:r>
      <w:r>
        <w:rPr>
          <w:spacing w:val="-4"/>
        </w:rPr>
        <w:t>．</w:t>
      </w:r>
      <w:r>
        <w:rPr>
          <w:spacing w:val="-20"/>
        </w:rPr>
        <w:t xml:space="preserve"> </w:t>
      </w:r>
      <w:r>
        <w:rPr>
          <w:spacing w:val="-4"/>
        </w:rPr>
        <w:t>死亡人员情况。</w:t>
      </w:r>
    </w:p>
    <w:p w14:paraId="769ED686">
      <w:pPr>
        <w:pStyle w:val="3"/>
        <w:spacing w:before="60" w:line="243" w:lineRule="auto"/>
        <w:ind w:left="36" w:firstLine="586"/>
      </w:pPr>
      <w:r>
        <w:rPr>
          <w:spacing w:val="-6"/>
        </w:rPr>
        <w:t xml:space="preserve">（ </w:t>
      </w:r>
      <w:r>
        <w:rPr>
          <w:rFonts w:ascii="Times New Roman" w:hAnsi="Times New Roman" w:eastAsia="Times New Roman" w:cs="Times New Roman"/>
          <w:spacing w:val="-5"/>
        </w:rPr>
        <w:t>1</w:t>
      </w:r>
      <w:r>
        <w:rPr>
          <w:rFonts w:ascii="Times New Roman" w:hAnsi="Times New Roman" w:eastAsia="Times New Roman" w:cs="Times New Roman"/>
          <w:spacing w:val="-4"/>
        </w:rPr>
        <w:t xml:space="preserve"> </w:t>
      </w:r>
      <w:r>
        <w:rPr>
          <w:spacing w:val="-5"/>
        </w:rPr>
        <w:t>）张某明</w:t>
      </w:r>
      <w:r>
        <w:rPr>
          <w:spacing w:val="-36"/>
        </w:rPr>
        <w:t xml:space="preserve"> </w:t>
      </w:r>
      <w:r>
        <w:rPr>
          <w:spacing w:val="-5"/>
        </w:rPr>
        <w:t>，男</w:t>
      </w:r>
      <w:r>
        <w:rPr>
          <w:spacing w:val="-35"/>
        </w:rPr>
        <w:t xml:space="preserve"> </w:t>
      </w:r>
      <w:r>
        <w:rPr>
          <w:spacing w:val="-5"/>
        </w:rPr>
        <w:t>，</w:t>
      </w:r>
      <w:r>
        <w:rPr>
          <w:rFonts w:ascii="Times New Roman" w:hAnsi="Times New Roman" w:eastAsia="Times New Roman" w:cs="Times New Roman"/>
          <w:spacing w:val="-5"/>
        </w:rPr>
        <w:t>39</w:t>
      </w:r>
      <w:r>
        <w:rPr>
          <w:rFonts w:ascii="Times New Roman" w:hAnsi="Times New Roman" w:eastAsia="Times New Roman" w:cs="Times New Roman"/>
          <w:spacing w:val="34"/>
        </w:rPr>
        <w:t xml:space="preserve"> </w:t>
      </w:r>
      <w:r>
        <w:rPr>
          <w:spacing w:val="-5"/>
        </w:rPr>
        <w:t>岁</w:t>
      </w:r>
      <w:r>
        <w:rPr>
          <w:spacing w:val="-35"/>
        </w:rPr>
        <w:t xml:space="preserve"> </w:t>
      </w:r>
      <w:r>
        <w:rPr>
          <w:spacing w:val="-5"/>
        </w:rPr>
        <w:t>，九龙仓物业公司给排水维修技</w:t>
      </w:r>
      <w:r>
        <w:rPr>
          <w:spacing w:val="-3"/>
        </w:rPr>
        <w:t>术</w:t>
      </w:r>
      <w:r>
        <w:t xml:space="preserve"> </w:t>
      </w:r>
      <w:r>
        <w:rPr>
          <w:spacing w:val="-8"/>
        </w:rPr>
        <w:t>员。</w:t>
      </w:r>
    </w:p>
    <w:p w14:paraId="26D154E6">
      <w:pPr>
        <w:pStyle w:val="3"/>
        <w:spacing w:before="86" w:line="229" w:lineRule="auto"/>
        <w:ind w:left="622"/>
      </w:pPr>
      <w:r>
        <w:rPr>
          <w:spacing w:val="-1"/>
        </w:rPr>
        <w:t>（</w:t>
      </w:r>
      <w:r>
        <w:rPr>
          <w:rFonts w:ascii="Times New Roman" w:hAnsi="Times New Roman" w:eastAsia="Times New Roman" w:cs="Times New Roman"/>
          <w:spacing w:val="-1"/>
        </w:rPr>
        <w:t>2</w:t>
      </w:r>
      <w:r>
        <w:rPr>
          <w:spacing w:val="-1"/>
        </w:rPr>
        <w:t>）黄某兵</w:t>
      </w:r>
      <w:r>
        <w:rPr>
          <w:spacing w:val="-31"/>
        </w:rPr>
        <w:t xml:space="preserve"> </w:t>
      </w:r>
      <w:r>
        <w:rPr>
          <w:spacing w:val="-1"/>
        </w:rPr>
        <w:t>，</w:t>
      </w:r>
      <w:r>
        <w:rPr>
          <w:spacing w:val="-63"/>
        </w:rPr>
        <w:t xml:space="preserve"> </w:t>
      </w:r>
      <w:r>
        <w:rPr>
          <w:spacing w:val="-1"/>
        </w:rPr>
        <w:t>男</w:t>
      </w:r>
      <w:r>
        <w:rPr>
          <w:spacing w:val="-35"/>
        </w:rPr>
        <w:t xml:space="preserve"> </w:t>
      </w:r>
      <w:r>
        <w:rPr>
          <w:spacing w:val="-1"/>
        </w:rPr>
        <w:t>，</w:t>
      </w:r>
      <w:r>
        <w:rPr>
          <w:rFonts w:ascii="Times New Roman" w:hAnsi="Times New Roman" w:eastAsia="Times New Roman" w:cs="Times New Roman"/>
          <w:spacing w:val="-1"/>
        </w:rPr>
        <w:t>46</w:t>
      </w:r>
      <w:r>
        <w:rPr>
          <w:rFonts w:ascii="Times New Roman" w:hAnsi="Times New Roman" w:eastAsia="Times New Roman" w:cs="Times New Roman"/>
          <w:spacing w:val="34"/>
        </w:rPr>
        <w:t xml:space="preserve"> </w:t>
      </w:r>
      <w:r>
        <w:rPr>
          <w:spacing w:val="-1"/>
        </w:rPr>
        <w:t>岁</w:t>
      </w:r>
      <w:r>
        <w:rPr>
          <w:spacing w:val="-36"/>
        </w:rPr>
        <w:t xml:space="preserve"> </w:t>
      </w:r>
      <w:r>
        <w:rPr>
          <w:spacing w:val="-1"/>
        </w:rPr>
        <w:t>，</w:t>
      </w:r>
      <w:r>
        <w:rPr>
          <w:spacing w:val="-69"/>
        </w:rPr>
        <w:t xml:space="preserve"> </w:t>
      </w:r>
      <w:r>
        <w:rPr>
          <w:spacing w:val="-1"/>
        </w:rPr>
        <w:t>精英双胜管道清理公司员。</w:t>
      </w:r>
    </w:p>
    <w:p w14:paraId="1B4484E2">
      <w:pPr>
        <w:pStyle w:val="3"/>
        <w:spacing w:before="69" w:line="241" w:lineRule="auto"/>
        <w:ind w:left="12" w:firstLine="610"/>
      </w:pPr>
      <w:r>
        <w:rPr>
          <w:spacing w:val="-1"/>
        </w:rPr>
        <w:t>（</w:t>
      </w:r>
      <w:r>
        <w:rPr>
          <w:rFonts w:ascii="Times New Roman" w:hAnsi="Times New Roman" w:eastAsia="Times New Roman" w:cs="Times New Roman"/>
          <w:spacing w:val="-1"/>
        </w:rPr>
        <w:t>3</w:t>
      </w:r>
      <w:r>
        <w:rPr>
          <w:spacing w:val="-1"/>
        </w:rPr>
        <w:t>）</w:t>
      </w:r>
      <w:r>
        <w:rPr>
          <w:spacing w:val="-40"/>
        </w:rPr>
        <w:t xml:space="preserve"> </w:t>
      </w:r>
      <w:r>
        <w:rPr>
          <w:spacing w:val="-1"/>
        </w:rPr>
        <w:t>贾某维</w:t>
      </w:r>
      <w:r>
        <w:rPr>
          <w:spacing w:val="-35"/>
        </w:rPr>
        <w:t xml:space="preserve"> </w:t>
      </w:r>
      <w:r>
        <w:rPr>
          <w:spacing w:val="-1"/>
        </w:rPr>
        <w:t>，男</w:t>
      </w:r>
      <w:r>
        <w:rPr>
          <w:spacing w:val="-36"/>
        </w:rPr>
        <w:t xml:space="preserve"> </w:t>
      </w:r>
      <w:r>
        <w:rPr>
          <w:spacing w:val="-1"/>
        </w:rPr>
        <w:t>，</w:t>
      </w:r>
      <w:r>
        <w:rPr>
          <w:rFonts w:ascii="Times New Roman" w:hAnsi="Times New Roman" w:eastAsia="Times New Roman" w:cs="Times New Roman"/>
          <w:spacing w:val="-1"/>
        </w:rPr>
        <w:t>32</w:t>
      </w:r>
      <w:r>
        <w:rPr>
          <w:rFonts w:ascii="Times New Roman" w:hAnsi="Times New Roman" w:eastAsia="Times New Roman" w:cs="Times New Roman"/>
          <w:spacing w:val="35"/>
        </w:rPr>
        <w:t xml:space="preserve"> </w:t>
      </w:r>
      <w:r>
        <w:rPr>
          <w:spacing w:val="-1"/>
        </w:rPr>
        <w:t>岁</w:t>
      </w:r>
      <w:r>
        <w:rPr>
          <w:spacing w:val="-36"/>
        </w:rPr>
        <w:t xml:space="preserve"> </w:t>
      </w:r>
      <w:r>
        <w:rPr>
          <w:spacing w:val="-1"/>
        </w:rPr>
        <w:t>，精英双胜管道清理公司临时借调</w:t>
      </w:r>
      <w:r>
        <w:t xml:space="preserve"> </w:t>
      </w:r>
      <w:r>
        <w:rPr>
          <w:spacing w:val="3"/>
        </w:rPr>
        <w:t>人员（ 南充市晶宏管道工程服务有限公司员工</w:t>
      </w:r>
      <w:r>
        <w:rPr>
          <w:spacing w:val="-26"/>
        </w:rPr>
        <w:t xml:space="preserve"> </w:t>
      </w:r>
      <w:r>
        <w:rPr>
          <w:spacing w:val="-49"/>
          <w:w w:val="66"/>
        </w:rPr>
        <w:t>），</w:t>
      </w:r>
      <w:r>
        <w:rPr>
          <w:spacing w:val="3"/>
        </w:rPr>
        <w:t>。</w:t>
      </w:r>
    </w:p>
    <w:p w14:paraId="0FAE5818">
      <w:pPr>
        <w:pStyle w:val="3"/>
        <w:spacing w:before="95" w:line="233" w:lineRule="auto"/>
        <w:ind w:left="638"/>
      </w:pPr>
      <w:r>
        <w:rPr>
          <w:rFonts w:ascii="Times New Roman" w:hAnsi="Times New Roman" w:eastAsia="Times New Roman" w:cs="Times New Roman"/>
          <w:spacing w:val="-3"/>
        </w:rPr>
        <w:t>2</w:t>
      </w:r>
      <w:r>
        <w:rPr>
          <w:spacing w:val="-3"/>
        </w:rPr>
        <w:t>． 受伤人员情况。</w:t>
      </w:r>
    </w:p>
    <w:p w14:paraId="0643DF90">
      <w:pPr>
        <w:pStyle w:val="3"/>
        <w:spacing w:before="62" w:line="229" w:lineRule="auto"/>
        <w:jc w:val="right"/>
      </w:pPr>
      <w:r>
        <w:rPr>
          <w:spacing w:val="-8"/>
        </w:rPr>
        <w:t xml:space="preserve">（ </w:t>
      </w:r>
      <w:r>
        <w:rPr>
          <w:rFonts w:ascii="Times New Roman" w:hAnsi="Times New Roman" w:eastAsia="Times New Roman" w:cs="Times New Roman"/>
          <w:spacing w:val="-8"/>
        </w:rPr>
        <w:t>1</w:t>
      </w:r>
      <w:r>
        <w:rPr>
          <w:rFonts w:ascii="Times New Roman" w:hAnsi="Times New Roman" w:eastAsia="Times New Roman" w:cs="Times New Roman"/>
          <w:spacing w:val="-16"/>
        </w:rPr>
        <w:t xml:space="preserve"> </w:t>
      </w:r>
      <w:r>
        <w:rPr>
          <w:spacing w:val="-8"/>
        </w:rPr>
        <w:t>）郑某</w:t>
      </w:r>
      <w:r>
        <w:rPr>
          <w:spacing w:val="-33"/>
        </w:rPr>
        <w:t xml:space="preserve"> </w:t>
      </w:r>
      <w:r>
        <w:rPr>
          <w:spacing w:val="-8"/>
        </w:rPr>
        <w:t>，</w:t>
      </w:r>
      <w:r>
        <w:rPr>
          <w:spacing w:val="-65"/>
        </w:rPr>
        <w:t xml:space="preserve"> </w:t>
      </w:r>
      <w:r>
        <w:rPr>
          <w:spacing w:val="-8"/>
        </w:rPr>
        <w:t>男</w:t>
      </w:r>
      <w:r>
        <w:rPr>
          <w:spacing w:val="-35"/>
        </w:rPr>
        <w:t xml:space="preserve"> </w:t>
      </w:r>
      <w:r>
        <w:rPr>
          <w:spacing w:val="-8"/>
        </w:rPr>
        <w:t>，</w:t>
      </w:r>
      <w:r>
        <w:rPr>
          <w:rFonts w:ascii="Times New Roman" w:hAnsi="Times New Roman" w:eastAsia="Times New Roman" w:cs="Times New Roman"/>
          <w:spacing w:val="-8"/>
        </w:rPr>
        <w:t>41</w:t>
      </w:r>
      <w:r>
        <w:rPr>
          <w:rFonts w:ascii="Times New Roman" w:hAnsi="Times New Roman" w:eastAsia="Times New Roman" w:cs="Times New Roman"/>
          <w:spacing w:val="34"/>
        </w:rPr>
        <w:t xml:space="preserve"> </w:t>
      </w:r>
      <w:r>
        <w:rPr>
          <w:spacing w:val="-8"/>
        </w:rPr>
        <w:t>岁</w:t>
      </w:r>
      <w:r>
        <w:rPr>
          <w:spacing w:val="-35"/>
        </w:rPr>
        <w:t xml:space="preserve"> </w:t>
      </w:r>
      <w:r>
        <w:rPr>
          <w:spacing w:val="-8"/>
        </w:rPr>
        <w:t>，</w:t>
      </w:r>
      <w:r>
        <w:rPr>
          <w:spacing w:val="-30"/>
        </w:rPr>
        <w:t xml:space="preserve"> </w:t>
      </w:r>
      <w:r>
        <w:rPr>
          <w:spacing w:val="-8"/>
        </w:rPr>
        <w:t>四川威振保安服务有限公司员工。</w:t>
      </w:r>
    </w:p>
    <w:p w14:paraId="2FAC8CFA">
      <w:pPr>
        <w:pStyle w:val="3"/>
        <w:spacing w:before="73" w:line="229" w:lineRule="auto"/>
        <w:ind w:left="622"/>
      </w:pPr>
      <w:r>
        <w:t>（</w:t>
      </w:r>
      <w:r>
        <w:rPr>
          <w:rFonts w:ascii="Times New Roman" w:hAnsi="Times New Roman" w:eastAsia="Times New Roman" w:cs="Times New Roman"/>
        </w:rPr>
        <w:t>2</w:t>
      </w:r>
      <w:r>
        <w:t>）周某学</w:t>
      </w:r>
      <w:r>
        <w:rPr>
          <w:spacing w:val="-27"/>
        </w:rPr>
        <w:t xml:space="preserve"> </w:t>
      </w:r>
      <w:r>
        <w:t>，</w:t>
      </w:r>
      <w:r>
        <w:rPr>
          <w:spacing w:val="-63"/>
        </w:rPr>
        <w:t xml:space="preserve"> </w:t>
      </w:r>
      <w:r>
        <w:t>男</w:t>
      </w:r>
      <w:r>
        <w:rPr>
          <w:spacing w:val="-35"/>
        </w:rPr>
        <w:t xml:space="preserve"> </w:t>
      </w:r>
      <w:r>
        <w:t>，</w:t>
      </w:r>
      <w:r>
        <w:rPr>
          <w:rFonts w:ascii="Times New Roman" w:hAnsi="Times New Roman" w:eastAsia="Times New Roman" w:cs="Times New Roman"/>
        </w:rPr>
        <w:t>38</w:t>
      </w:r>
      <w:r>
        <w:rPr>
          <w:rFonts w:ascii="Times New Roman" w:hAnsi="Times New Roman" w:eastAsia="Times New Roman" w:cs="Times New Roman"/>
          <w:spacing w:val="34"/>
        </w:rPr>
        <w:t xml:space="preserve"> </w:t>
      </w:r>
      <w:r>
        <w:t>岁</w:t>
      </w:r>
      <w:r>
        <w:rPr>
          <w:spacing w:val="-35"/>
        </w:rPr>
        <w:t xml:space="preserve"> </w:t>
      </w:r>
      <w:r>
        <w:t>，</w:t>
      </w:r>
      <w:r>
        <w:rPr>
          <w:spacing w:val="-69"/>
        </w:rPr>
        <w:t xml:space="preserve"> </w:t>
      </w:r>
      <w:r>
        <w:t>精英双胜管道清理公司员工。</w:t>
      </w:r>
    </w:p>
    <w:p w14:paraId="66C64D11">
      <w:pPr>
        <w:pStyle w:val="3"/>
        <w:spacing w:before="71" w:line="262" w:lineRule="auto"/>
        <w:ind w:left="12" w:firstLine="626"/>
      </w:pPr>
      <w:r>
        <w:rPr>
          <w:rFonts w:ascii="Times New Roman" w:hAnsi="Times New Roman" w:eastAsia="Times New Roman" w:cs="Times New Roman"/>
          <w:spacing w:val="-6"/>
        </w:rPr>
        <w:t>2024</w:t>
      </w:r>
      <w:r>
        <w:rPr>
          <w:rFonts w:ascii="Times New Roman" w:hAnsi="Times New Roman" w:eastAsia="Times New Roman" w:cs="Times New Roman"/>
          <w:spacing w:val="23"/>
        </w:rPr>
        <w:t xml:space="preserve"> </w:t>
      </w:r>
      <w:r>
        <w:rPr>
          <w:spacing w:val="-6"/>
        </w:rPr>
        <w:t xml:space="preserve">年 </w:t>
      </w:r>
      <w:r>
        <w:rPr>
          <w:rFonts w:ascii="Times New Roman" w:hAnsi="Times New Roman" w:eastAsia="Times New Roman" w:cs="Times New Roman"/>
          <w:spacing w:val="-6"/>
        </w:rPr>
        <w:t>8</w:t>
      </w:r>
      <w:r>
        <w:rPr>
          <w:rFonts w:ascii="Times New Roman" w:hAnsi="Times New Roman" w:eastAsia="Times New Roman" w:cs="Times New Roman"/>
          <w:spacing w:val="33"/>
        </w:rPr>
        <w:t xml:space="preserve"> </w:t>
      </w:r>
      <w:r>
        <w:rPr>
          <w:spacing w:val="-6"/>
        </w:rPr>
        <w:t>月</w:t>
      </w:r>
      <w:r>
        <w:rPr>
          <w:spacing w:val="25"/>
        </w:rPr>
        <w:t xml:space="preserve"> </w:t>
      </w:r>
      <w:r>
        <w:rPr>
          <w:rFonts w:ascii="Times New Roman" w:hAnsi="Times New Roman" w:eastAsia="Times New Roman" w:cs="Times New Roman"/>
          <w:spacing w:val="-6"/>
        </w:rPr>
        <w:t xml:space="preserve">16  </w:t>
      </w:r>
      <w:r>
        <w:rPr>
          <w:spacing w:val="-6"/>
        </w:rPr>
        <w:t>日、</w:t>
      </w:r>
      <w:r>
        <w:rPr>
          <w:rFonts w:ascii="Times New Roman" w:hAnsi="Times New Roman" w:eastAsia="Times New Roman" w:cs="Times New Roman"/>
          <w:spacing w:val="-6"/>
        </w:rPr>
        <w:t>9</w:t>
      </w:r>
      <w:r>
        <w:rPr>
          <w:rFonts w:ascii="Times New Roman" w:hAnsi="Times New Roman" w:eastAsia="Times New Roman" w:cs="Times New Roman"/>
          <w:spacing w:val="33"/>
        </w:rPr>
        <w:t xml:space="preserve"> </w:t>
      </w:r>
      <w:r>
        <w:rPr>
          <w:spacing w:val="-6"/>
        </w:rPr>
        <w:t>月</w:t>
      </w:r>
      <w:r>
        <w:rPr>
          <w:spacing w:val="27"/>
        </w:rPr>
        <w:t xml:space="preserve"> </w:t>
      </w:r>
      <w:r>
        <w:rPr>
          <w:rFonts w:ascii="Times New Roman" w:hAnsi="Times New Roman" w:eastAsia="Times New Roman" w:cs="Times New Roman"/>
          <w:spacing w:val="-6"/>
        </w:rPr>
        <w:t xml:space="preserve">12  </w:t>
      </w:r>
      <w:r>
        <w:rPr>
          <w:spacing w:val="-6"/>
        </w:rPr>
        <w:t>日，伤者郑某、周某学先后从四</w:t>
      </w:r>
      <w:r>
        <w:t xml:space="preserve"> </w:t>
      </w:r>
      <w:r>
        <w:rPr>
          <w:spacing w:val="7"/>
        </w:rPr>
        <w:t>川大学华西第四医院康复出院。</w:t>
      </w:r>
    </w:p>
    <w:p w14:paraId="6B2339FC">
      <w:pPr>
        <w:pStyle w:val="3"/>
        <w:spacing w:before="2" w:line="266" w:lineRule="auto"/>
        <w:ind w:left="16" w:firstLine="628"/>
      </w:pPr>
      <w:r>
        <w:rPr>
          <w:rFonts w:ascii="Times New Roman" w:hAnsi="Times New Roman" w:eastAsia="Times New Roman" w:cs="Times New Roman"/>
          <w:spacing w:val="6"/>
        </w:rPr>
        <w:t>3</w:t>
      </w:r>
      <w:r>
        <w:rPr>
          <w:spacing w:val="6"/>
        </w:rPr>
        <w:t>．</w:t>
      </w:r>
      <w:r>
        <w:rPr>
          <w:spacing w:val="-7"/>
        </w:rPr>
        <w:t xml:space="preserve"> </w:t>
      </w:r>
      <w:r>
        <w:rPr>
          <w:spacing w:val="6"/>
        </w:rPr>
        <w:t>直接经济损失情况</w:t>
      </w:r>
      <w:r>
        <w:rPr>
          <w:spacing w:val="-49"/>
        </w:rPr>
        <w:t xml:space="preserve"> </w:t>
      </w:r>
      <w:r>
        <w:rPr>
          <w:spacing w:val="6"/>
        </w:rPr>
        <w:t>。根据《企业职工伤亡事故经济损失</w:t>
      </w:r>
      <w:r>
        <w:t xml:space="preserve"> </w:t>
      </w:r>
      <w:r>
        <w:rPr>
          <w:spacing w:val="-2"/>
        </w:rPr>
        <w:t>统计标准》（</w:t>
      </w:r>
      <w:r>
        <w:rPr>
          <w:spacing w:val="-16"/>
        </w:rPr>
        <w:t xml:space="preserve"> </w:t>
      </w:r>
      <w:r>
        <w:rPr>
          <w:rFonts w:ascii="Times New Roman" w:hAnsi="Times New Roman" w:eastAsia="Times New Roman" w:cs="Times New Roman"/>
          <w:spacing w:val="-2"/>
        </w:rPr>
        <w:t>GB/T6721</w:t>
      </w:r>
      <w:r>
        <w:rPr>
          <w:rFonts w:ascii="Times New Roman" w:hAnsi="Times New Roman" w:eastAsia="Times New Roman" w:cs="Times New Roman"/>
          <w:spacing w:val="-17"/>
        </w:rPr>
        <w:t xml:space="preserve"> </w:t>
      </w:r>
      <w:r>
        <w:rPr>
          <w:spacing w:val="-66"/>
          <w:w w:val="89"/>
        </w:rPr>
        <w:t>），</w:t>
      </w:r>
      <w:r>
        <w:rPr>
          <w:spacing w:val="-71"/>
        </w:rPr>
        <w:t xml:space="preserve"> </w:t>
      </w:r>
      <w:r>
        <w:rPr>
          <w:spacing w:val="-2"/>
        </w:rPr>
        <w:t xml:space="preserve">核定事故直接经济损失 </w:t>
      </w:r>
      <w:r>
        <w:rPr>
          <w:rFonts w:ascii="Times New Roman" w:hAnsi="Times New Roman" w:eastAsia="Times New Roman" w:cs="Times New Roman"/>
          <w:spacing w:val="-2"/>
        </w:rPr>
        <w:t>497.7</w:t>
      </w:r>
      <w:r>
        <w:rPr>
          <w:rFonts w:ascii="Times New Roman" w:hAnsi="Times New Roman" w:eastAsia="Times New Roman" w:cs="Times New Roman"/>
          <w:spacing w:val="38"/>
        </w:rPr>
        <w:t xml:space="preserve"> </w:t>
      </w:r>
      <w:r>
        <w:rPr>
          <w:spacing w:val="-2"/>
        </w:rPr>
        <w:t>万元。</w:t>
      </w:r>
    </w:p>
    <w:p w14:paraId="788B6D18">
      <w:pPr>
        <w:pStyle w:val="3"/>
        <w:spacing w:before="25" w:line="196" w:lineRule="auto"/>
        <w:ind w:left="622"/>
      </w:pPr>
      <w:r>
        <w:rPr>
          <w:spacing w:val="-1"/>
        </w:rPr>
        <w:t>（</w:t>
      </w:r>
      <w:r>
        <w:rPr>
          <w:spacing w:val="-16"/>
        </w:rPr>
        <w:t xml:space="preserve"> </w:t>
      </w:r>
      <w:r>
        <w:rPr>
          <w:spacing w:val="-1"/>
        </w:rPr>
        <w:t>八</w:t>
      </w:r>
      <w:r>
        <w:rPr>
          <w:spacing w:val="-30"/>
        </w:rPr>
        <w:t xml:space="preserve"> </w:t>
      </w:r>
      <w:r>
        <w:rPr>
          <w:spacing w:val="-1"/>
        </w:rPr>
        <w:t>）事故发生前天气情况</w:t>
      </w:r>
    </w:p>
    <w:p w14:paraId="6FD89E4A">
      <w:pPr>
        <w:pStyle w:val="3"/>
        <w:spacing w:before="99" w:line="234" w:lineRule="auto"/>
        <w:jc w:val="right"/>
      </w:pPr>
      <w:r>
        <w:rPr>
          <w:rFonts w:ascii="Times New Roman" w:hAnsi="Times New Roman" w:eastAsia="Times New Roman" w:cs="Times New Roman"/>
          <w:spacing w:val="-4"/>
        </w:rPr>
        <w:t>2024</w:t>
      </w:r>
      <w:r>
        <w:rPr>
          <w:rFonts w:ascii="Times New Roman" w:hAnsi="Times New Roman" w:eastAsia="Times New Roman" w:cs="Times New Roman"/>
          <w:spacing w:val="23"/>
        </w:rPr>
        <w:t xml:space="preserve"> </w:t>
      </w:r>
      <w:r>
        <w:rPr>
          <w:spacing w:val="-4"/>
        </w:rPr>
        <w:t xml:space="preserve">年 </w:t>
      </w:r>
      <w:r>
        <w:rPr>
          <w:rFonts w:ascii="Times New Roman" w:hAnsi="Times New Roman" w:eastAsia="Times New Roman" w:cs="Times New Roman"/>
          <w:spacing w:val="-4"/>
        </w:rPr>
        <w:t>8</w:t>
      </w:r>
      <w:r>
        <w:rPr>
          <w:rFonts w:ascii="Times New Roman" w:hAnsi="Times New Roman" w:eastAsia="Times New Roman" w:cs="Times New Roman"/>
          <w:spacing w:val="33"/>
        </w:rPr>
        <w:t xml:space="preserve"> </w:t>
      </w:r>
      <w:r>
        <w:rPr>
          <w:spacing w:val="-4"/>
        </w:rPr>
        <w:t xml:space="preserve">月 </w:t>
      </w:r>
      <w:r>
        <w:rPr>
          <w:rFonts w:ascii="Times New Roman" w:hAnsi="Times New Roman" w:eastAsia="Times New Roman" w:cs="Times New Roman"/>
          <w:spacing w:val="-4"/>
        </w:rPr>
        <w:t xml:space="preserve">2  </w:t>
      </w:r>
      <w:r>
        <w:rPr>
          <w:spacing w:val="-4"/>
        </w:rPr>
        <w:t>日</w:t>
      </w:r>
      <w:r>
        <w:rPr>
          <w:spacing w:val="-35"/>
        </w:rPr>
        <w:t xml:space="preserve"> </w:t>
      </w:r>
      <w:r>
        <w:rPr>
          <w:spacing w:val="-4"/>
        </w:rPr>
        <w:t>，</w:t>
      </w:r>
      <w:r>
        <w:rPr>
          <w:spacing w:val="-65"/>
        </w:rPr>
        <w:t xml:space="preserve"> </w:t>
      </w:r>
      <w:r>
        <w:rPr>
          <w:spacing w:val="-4"/>
        </w:rPr>
        <w:t xml:space="preserve">成都市最高气温 </w:t>
      </w:r>
      <w:r>
        <w:rPr>
          <w:rFonts w:ascii="Times New Roman" w:hAnsi="Times New Roman" w:eastAsia="Times New Roman" w:cs="Times New Roman"/>
          <w:spacing w:val="-4"/>
        </w:rPr>
        <w:t>34</w:t>
      </w:r>
      <w:r>
        <w:rPr>
          <w:spacing w:val="-4"/>
        </w:rPr>
        <w:t>℃</w:t>
      </w:r>
      <w:r>
        <w:rPr>
          <w:spacing w:val="-36"/>
        </w:rPr>
        <w:t xml:space="preserve"> </w:t>
      </w:r>
      <w:r>
        <w:rPr>
          <w:spacing w:val="-4"/>
        </w:rPr>
        <w:t xml:space="preserve">,  </w:t>
      </w:r>
      <w:r>
        <w:rPr>
          <w:spacing w:val="-5"/>
        </w:rPr>
        <w:t xml:space="preserve"> 最低气温 </w:t>
      </w:r>
      <w:r>
        <w:rPr>
          <w:rFonts w:ascii="Times New Roman" w:hAnsi="Times New Roman" w:eastAsia="Times New Roman" w:cs="Times New Roman"/>
          <w:spacing w:val="-5"/>
        </w:rPr>
        <w:t>24</w:t>
      </w:r>
      <w:r>
        <w:rPr>
          <w:spacing w:val="-5"/>
        </w:rPr>
        <w:t>℃。</w:t>
      </w:r>
    </w:p>
    <w:p w14:paraId="4E7784E7">
      <w:pPr>
        <w:spacing w:before="96" w:line="414" w:lineRule="exact"/>
        <w:ind w:left="650"/>
        <w:rPr>
          <w:rFonts w:ascii="黑体" w:hAnsi="黑体" w:eastAsia="黑体" w:cs="黑体"/>
          <w:sz w:val="31"/>
          <w:szCs w:val="31"/>
        </w:rPr>
      </w:pPr>
      <w:r>
        <w:rPr>
          <w:rFonts w:ascii="黑体" w:hAnsi="黑体" w:eastAsia="黑体" w:cs="黑体"/>
          <w:spacing w:val="7"/>
          <w:position w:val="1"/>
          <w:sz w:val="31"/>
          <w:szCs w:val="31"/>
        </w:rPr>
        <w:t>二、事故原因分析</w:t>
      </w:r>
    </w:p>
    <w:p w14:paraId="5E164AE7">
      <w:pPr>
        <w:pStyle w:val="3"/>
        <w:spacing w:before="178" w:line="196" w:lineRule="auto"/>
        <w:ind w:left="622"/>
      </w:pPr>
      <w:r>
        <w:rPr>
          <w:spacing w:val="10"/>
        </w:rPr>
        <w:t>（一）</w:t>
      </w:r>
      <w:r>
        <w:rPr>
          <w:color w:val="0000FF"/>
          <w:spacing w:val="10"/>
        </w:rPr>
        <w:t>直接原因</w:t>
      </w:r>
      <w:r>
        <w:rPr>
          <w:spacing w:val="10"/>
        </w:rPr>
        <w:t>分析</w:t>
      </w:r>
    </w:p>
    <w:p w14:paraId="09692E0A">
      <w:pPr>
        <w:pStyle w:val="3"/>
        <w:spacing w:before="147" w:line="271" w:lineRule="auto"/>
        <w:ind w:left="10" w:firstLine="646"/>
        <w:rPr>
          <w:color w:val="0000FF"/>
        </w:rPr>
      </w:pPr>
      <w:r>
        <w:rPr>
          <w:spacing w:val="4"/>
        </w:rPr>
        <w:t>经调查认定，事故的直接原因为</w:t>
      </w:r>
      <w:r>
        <w:rPr>
          <w:color w:val="0000FF"/>
          <w:spacing w:val="4"/>
        </w:rPr>
        <w:t>作业人员在未采取任何防护</w:t>
      </w:r>
      <w:r>
        <w:rPr>
          <w:color w:val="0000FF"/>
          <w:spacing w:val="13"/>
        </w:rPr>
        <w:t xml:space="preserve"> </w:t>
      </w:r>
      <w:r>
        <w:rPr>
          <w:color w:val="0000FF"/>
          <w:spacing w:val="5"/>
        </w:rPr>
        <w:t>措施的情况下进入有限空间内作业</w:t>
      </w:r>
      <w:r>
        <w:rPr>
          <w:spacing w:val="5"/>
        </w:rPr>
        <w:t>，</w:t>
      </w:r>
      <w:r>
        <w:rPr>
          <w:color w:val="0000FF"/>
          <w:spacing w:val="5"/>
        </w:rPr>
        <w:t>作业扰动致使溶解在污水及</w:t>
      </w:r>
    </w:p>
    <w:p w14:paraId="444E25F8">
      <w:pPr>
        <w:spacing w:line="271" w:lineRule="auto"/>
        <w:rPr>
          <w:color w:val="0000FF"/>
        </w:rPr>
        <w:sectPr>
          <w:footerReference r:id="rId20" w:type="default"/>
          <w:pgSz w:w="11905" w:h="16839"/>
          <w:pgMar w:top="1431" w:right="1474" w:bottom="1741" w:left="1595" w:header="0" w:footer="1375" w:gutter="0"/>
          <w:cols w:space="720" w:num="1"/>
        </w:sectPr>
      </w:pPr>
    </w:p>
    <w:p w14:paraId="71E16EE0">
      <w:pPr>
        <w:spacing w:line="357" w:lineRule="auto"/>
        <w:rPr>
          <w:rFonts w:ascii="Arial"/>
          <w:color w:val="0000FF"/>
          <w:sz w:val="21"/>
        </w:rPr>
      </w:pPr>
    </w:p>
    <w:p w14:paraId="7119F2F2">
      <w:pPr>
        <w:spacing w:line="357" w:lineRule="auto"/>
        <w:rPr>
          <w:rFonts w:ascii="Arial"/>
          <w:color w:val="0000FF"/>
          <w:sz w:val="21"/>
        </w:rPr>
      </w:pPr>
    </w:p>
    <w:p w14:paraId="72C415E9">
      <w:pPr>
        <w:pStyle w:val="3"/>
        <w:spacing w:before="133" w:line="257" w:lineRule="auto"/>
        <w:ind w:left="34" w:right="128" w:firstLine="3"/>
        <w:jc w:val="both"/>
      </w:pPr>
      <w:r>
        <w:rPr>
          <w:color w:val="0000FF"/>
          <w:spacing w:val="5"/>
        </w:rPr>
        <w:t>淤泥中的硫化氢等有毒有害气体逸出，在有限空</w:t>
      </w:r>
      <w:r>
        <w:rPr>
          <w:color w:val="0000FF"/>
          <w:spacing w:val="4"/>
        </w:rPr>
        <w:t>间内积聚并超过</w:t>
      </w:r>
      <w:r>
        <w:rPr>
          <w:color w:val="0000FF"/>
        </w:rPr>
        <w:t xml:space="preserve"> </w:t>
      </w:r>
      <w:r>
        <w:rPr>
          <w:color w:val="0000FF"/>
          <w:spacing w:val="5"/>
        </w:rPr>
        <w:t>了职业接触上限，</w:t>
      </w:r>
      <w:r>
        <w:rPr>
          <w:spacing w:val="5"/>
        </w:rPr>
        <w:t>作业人员吸入后发生昏厥，造成中毒和</w:t>
      </w:r>
      <w:r>
        <w:rPr>
          <w:spacing w:val="4"/>
        </w:rPr>
        <w:t>窒息事</w:t>
      </w:r>
      <w:r>
        <w:t xml:space="preserve"> </w:t>
      </w:r>
      <w:r>
        <w:rPr>
          <w:spacing w:val="5"/>
        </w:rPr>
        <w:t>故发生，加之</w:t>
      </w:r>
      <w:r>
        <w:rPr>
          <w:color w:val="0000FF"/>
          <w:spacing w:val="5"/>
        </w:rPr>
        <w:t>盲目施救</w:t>
      </w:r>
      <w:r>
        <w:rPr>
          <w:spacing w:val="5"/>
        </w:rPr>
        <w:t>，进一步导致事故伤亡扩大。</w:t>
      </w:r>
      <w:r>
        <w:rPr>
          <w:spacing w:val="4"/>
        </w:rPr>
        <w:t>具体分析如</w:t>
      </w:r>
      <w:r>
        <w:t xml:space="preserve"> </w:t>
      </w:r>
      <w:r>
        <w:rPr>
          <w:spacing w:val="-8"/>
        </w:rPr>
        <w:t>下：</w:t>
      </w:r>
    </w:p>
    <w:p w14:paraId="71439B15">
      <w:pPr>
        <w:pStyle w:val="3"/>
        <w:spacing w:before="6" w:line="248" w:lineRule="auto"/>
        <w:ind w:left="29" w:right="128" w:firstLine="658"/>
      </w:pPr>
      <w:r>
        <w:rPr>
          <w:rFonts w:ascii="Times New Roman" w:hAnsi="Times New Roman" w:eastAsia="Times New Roman" w:cs="Times New Roman"/>
          <w:spacing w:val="1"/>
        </w:rPr>
        <w:t>1.2024</w:t>
      </w:r>
      <w:r>
        <w:rPr>
          <w:rFonts w:ascii="Times New Roman" w:hAnsi="Times New Roman" w:eastAsia="Times New Roman" w:cs="Times New Roman"/>
          <w:spacing w:val="28"/>
        </w:rPr>
        <w:t xml:space="preserve"> </w:t>
      </w:r>
      <w:r>
        <w:rPr>
          <w:spacing w:val="1"/>
        </w:rPr>
        <w:t xml:space="preserve">年 </w:t>
      </w:r>
      <w:r>
        <w:rPr>
          <w:rFonts w:ascii="Times New Roman" w:hAnsi="Times New Roman" w:eastAsia="Times New Roman" w:cs="Times New Roman"/>
          <w:spacing w:val="1"/>
        </w:rPr>
        <w:t>8</w:t>
      </w:r>
      <w:r>
        <w:rPr>
          <w:rFonts w:ascii="Times New Roman" w:hAnsi="Times New Roman" w:eastAsia="Times New Roman" w:cs="Times New Roman"/>
          <w:spacing w:val="38"/>
        </w:rPr>
        <w:t xml:space="preserve"> </w:t>
      </w:r>
      <w:r>
        <w:rPr>
          <w:spacing w:val="1"/>
        </w:rPr>
        <w:t>月</w:t>
      </w:r>
      <w:r>
        <w:rPr>
          <w:spacing w:val="-30"/>
        </w:rPr>
        <w:t xml:space="preserve"> </w:t>
      </w:r>
      <w:r>
        <w:rPr>
          <w:spacing w:val="1"/>
        </w:rPr>
        <w:t>以来成都市持续高温</w:t>
      </w:r>
      <w:r>
        <w:rPr>
          <w:spacing w:val="-28"/>
        </w:rPr>
        <w:t xml:space="preserve"> </w:t>
      </w:r>
      <w:r>
        <w:rPr>
          <w:spacing w:val="1"/>
        </w:rPr>
        <w:t>， 日均气温</w:t>
      </w:r>
      <w:r>
        <w:t xml:space="preserve">超过 </w:t>
      </w:r>
      <w:r>
        <w:rPr>
          <w:rFonts w:ascii="Times New Roman" w:hAnsi="Times New Roman" w:eastAsia="Times New Roman" w:cs="Times New Roman"/>
        </w:rPr>
        <w:t xml:space="preserve">30 </w:t>
      </w:r>
      <w:r>
        <w:rPr>
          <w:rFonts w:hint="eastAsia" w:ascii="Times New Roman" w:hAnsi="Times New Roman" w:eastAsia="宋体" w:cs="Times New Roman"/>
          <w:lang w:val="en-US" w:eastAsia="zh-CN"/>
        </w:rPr>
        <w:t>摄氏度</w:t>
      </w:r>
      <w:r>
        <w:t xml:space="preserve">， </w:t>
      </w:r>
      <w:r>
        <w:rPr>
          <w:spacing w:val="13"/>
        </w:rPr>
        <w:t>厌氧菌活性增强</w:t>
      </w:r>
      <w:r>
        <w:rPr>
          <w:spacing w:val="-17"/>
        </w:rPr>
        <w:t xml:space="preserve"> </w:t>
      </w:r>
      <w:r>
        <w:rPr>
          <w:spacing w:val="13"/>
        </w:rPr>
        <w:t>，</w:t>
      </w:r>
      <w:r>
        <w:rPr>
          <w:spacing w:val="-65"/>
        </w:rPr>
        <w:t xml:space="preserve"> </w:t>
      </w:r>
      <w:r>
        <w:rPr>
          <w:spacing w:val="13"/>
        </w:rPr>
        <w:t>在厌氧的环境下分解硫化物产生大量的硫化</w:t>
      </w:r>
      <w:r>
        <w:t>氢</w:t>
      </w:r>
      <w:r>
        <w:rPr>
          <w:spacing w:val="-29"/>
        </w:rPr>
        <w:t xml:space="preserve"> </w:t>
      </w:r>
      <w:r>
        <w:t>，</w:t>
      </w:r>
      <w:r>
        <w:rPr>
          <w:spacing w:val="-66"/>
        </w:rPr>
        <w:t xml:space="preserve"> </w:t>
      </w:r>
      <w:r>
        <w:t>溶解在污水及淤泥中。</w:t>
      </w:r>
    </w:p>
    <w:p w14:paraId="200C92A5">
      <w:pPr>
        <w:pStyle w:val="3"/>
        <w:spacing w:before="89" w:line="255" w:lineRule="auto"/>
        <w:ind w:left="24" w:right="127" w:firstLine="632"/>
      </w:pPr>
      <w:r>
        <w:rPr>
          <w:rFonts w:ascii="Times New Roman" w:hAnsi="Times New Roman" w:eastAsia="Times New Roman" w:cs="Times New Roman"/>
          <w:spacing w:val="8"/>
        </w:rPr>
        <w:t>2.</w:t>
      </w:r>
      <w:r>
        <w:rPr>
          <w:spacing w:val="8"/>
        </w:rPr>
        <w:t>作业前，作业人员用四合一气体检测报警仪并未</w:t>
      </w:r>
      <w:r>
        <w:rPr>
          <w:spacing w:val="7"/>
        </w:rPr>
        <w:t>检出有毒</w:t>
      </w:r>
      <w:r>
        <w:t xml:space="preserve"> </w:t>
      </w:r>
      <w:r>
        <w:rPr>
          <w:spacing w:val="5"/>
        </w:rPr>
        <w:t>有害气体，而在救援过程中多名救援人员均发现现场遗留的检测</w:t>
      </w:r>
      <w:r>
        <w:rPr>
          <w:spacing w:val="7"/>
        </w:rPr>
        <w:t xml:space="preserve"> </w:t>
      </w:r>
      <w:r>
        <w:rPr>
          <w:spacing w:val="5"/>
        </w:rPr>
        <w:t>报警仪发出持续的报警声，表明硫化氢等有毒有害气体</w:t>
      </w:r>
      <w:r>
        <w:rPr>
          <w:color w:val="0000FF"/>
          <w:spacing w:val="5"/>
        </w:rPr>
        <w:t>在被作业</w:t>
      </w:r>
      <w:r>
        <w:rPr>
          <w:color w:val="0000FF"/>
          <w:spacing w:val="7"/>
        </w:rPr>
        <w:t xml:space="preserve"> </w:t>
      </w:r>
      <w:r>
        <w:rPr>
          <w:color w:val="0000FF"/>
          <w:spacing w:val="4"/>
        </w:rPr>
        <w:t>扰动的情况下逸出</w:t>
      </w:r>
      <w:r>
        <w:rPr>
          <w:color w:val="0000FF"/>
          <w:spacing w:val="-51"/>
        </w:rPr>
        <w:t xml:space="preserve"> </w:t>
      </w:r>
      <w:r>
        <w:rPr>
          <w:spacing w:val="4"/>
        </w:rPr>
        <w:t>。加之，现场</w:t>
      </w:r>
      <w:r>
        <w:rPr>
          <w:color w:val="0000FF"/>
          <w:spacing w:val="4"/>
        </w:rPr>
        <w:t>未进行通风</w:t>
      </w:r>
      <w:r>
        <w:rPr>
          <w:spacing w:val="4"/>
        </w:rPr>
        <w:t>，逸出的</w:t>
      </w:r>
      <w:r>
        <w:rPr>
          <w:spacing w:val="3"/>
        </w:rPr>
        <w:t>有毒有害气</w:t>
      </w:r>
      <w:r>
        <w:t xml:space="preserve"> </w:t>
      </w:r>
      <w:r>
        <w:rPr>
          <w:spacing w:val="5"/>
        </w:rPr>
        <w:t>体在有限空间内</w:t>
      </w:r>
      <w:r>
        <w:rPr>
          <w:color w:val="0000FF"/>
          <w:spacing w:val="5"/>
        </w:rPr>
        <w:t>积聚</w:t>
      </w:r>
      <w:r>
        <w:rPr>
          <w:spacing w:val="5"/>
        </w:rPr>
        <w:t>，并超出了职业接触上限，作业及救援人员</w:t>
      </w:r>
      <w:r>
        <w:rPr>
          <w:spacing w:val="7"/>
        </w:rPr>
        <w:t xml:space="preserve"> </w:t>
      </w:r>
      <w:r>
        <w:rPr>
          <w:spacing w:val="8"/>
        </w:rPr>
        <w:t>吸入了有毒有害气体导致中毒和窒息。</w:t>
      </w:r>
    </w:p>
    <w:p w14:paraId="32E44414">
      <w:pPr>
        <w:pStyle w:val="3"/>
        <w:spacing w:before="130" w:line="176" w:lineRule="auto"/>
        <w:ind w:left="640"/>
      </w:pPr>
      <w:r>
        <w:rPr>
          <w:spacing w:val="-2"/>
        </w:rPr>
        <w:t>（</w:t>
      </w:r>
      <w:r>
        <w:rPr>
          <w:spacing w:val="-16"/>
        </w:rPr>
        <w:t xml:space="preserve"> </w:t>
      </w:r>
      <w:r>
        <w:rPr>
          <w:spacing w:val="-2"/>
        </w:rPr>
        <w:t>二</w:t>
      </w:r>
      <w:r>
        <w:rPr>
          <w:spacing w:val="-30"/>
        </w:rPr>
        <w:t xml:space="preserve"> </w:t>
      </w:r>
      <w:r>
        <w:rPr>
          <w:spacing w:val="-2"/>
        </w:rPr>
        <w:t>）事故相关鉴定情况</w:t>
      </w:r>
    </w:p>
    <w:p w14:paraId="3F73F5C5">
      <w:pPr>
        <w:pStyle w:val="3"/>
        <w:spacing w:before="147" w:line="262" w:lineRule="auto"/>
        <w:ind w:firstLine="674"/>
        <w:jc w:val="both"/>
      </w:pPr>
      <w:r>
        <w:pict>
          <v:shape id="_x0000_s1029" o:spid="_x0000_s1029" style="position:absolute;left:0pt;margin-left:0.45pt;margin-top:161.3pt;height:0pt;width:144pt;z-index:251662336;mso-width-relative:page;mso-height-relative:page;" filled="f" stroked="t" coordsize="2880,0" path="m0,0l2880,0e">
            <v:fill on="f" focussize="0,0"/>
            <v:stroke weight="0pt" color="#000000" miterlimit="0" joinstyle="bevel" endcap="square"/>
            <v:imagedata o:title=""/>
            <o:lock v:ext="edit"/>
          </v:shape>
        </w:pict>
      </w:r>
      <w:r>
        <w:rPr>
          <w:spacing w:val="5"/>
          <w:position w:val="-1"/>
        </w:rPr>
        <w:t>经成都市公安局物证鉴定所对死者张某明</w:t>
      </w:r>
      <w:r>
        <w:rPr>
          <w:rFonts w:ascii="Times New Roman" w:hAnsi="Times New Roman" w:eastAsia="Times New Roman" w:cs="Times New Roman"/>
          <w:spacing w:val="5"/>
          <w:position w:val="9"/>
          <w:sz w:val="20"/>
          <w:szCs w:val="20"/>
        </w:rPr>
        <w:t>[</w:t>
      </w:r>
      <w:r>
        <w:fldChar w:fldCharType="begin"/>
      </w:r>
      <w:r>
        <w:instrText xml:space="preserve"> HYPERLINK \l "bookmark4" </w:instrText>
      </w:r>
      <w:r>
        <w:fldChar w:fldCharType="separate"/>
      </w:r>
      <w:r>
        <w:rPr>
          <w:rFonts w:ascii="Times New Roman" w:hAnsi="Times New Roman" w:eastAsia="Times New Roman" w:cs="Times New Roman"/>
          <w:spacing w:val="5"/>
          <w:position w:val="9"/>
          <w:sz w:val="20"/>
          <w:szCs w:val="20"/>
        </w:rPr>
        <w:t>4</w:t>
      </w:r>
      <w:r>
        <w:rPr>
          <w:rFonts w:ascii="Times New Roman" w:hAnsi="Times New Roman" w:eastAsia="Times New Roman" w:cs="Times New Roman"/>
          <w:spacing w:val="5"/>
          <w:position w:val="9"/>
          <w:sz w:val="20"/>
          <w:szCs w:val="20"/>
        </w:rPr>
        <w:fldChar w:fldCharType="end"/>
      </w:r>
      <w:r>
        <w:rPr>
          <w:rFonts w:ascii="Times New Roman" w:hAnsi="Times New Roman" w:eastAsia="Times New Roman" w:cs="Times New Roman"/>
          <w:spacing w:val="5"/>
          <w:position w:val="9"/>
          <w:sz w:val="20"/>
          <w:szCs w:val="20"/>
        </w:rPr>
        <w:t>]</w:t>
      </w:r>
      <w:r>
        <w:rPr>
          <w:rFonts w:ascii="Times New Roman" w:hAnsi="Times New Roman" w:eastAsia="Times New Roman" w:cs="Times New Roman"/>
          <w:spacing w:val="-9"/>
          <w:position w:val="9"/>
          <w:sz w:val="20"/>
          <w:szCs w:val="20"/>
        </w:rPr>
        <w:t xml:space="preserve"> </w:t>
      </w:r>
      <w:r>
        <w:rPr>
          <w:spacing w:val="5"/>
          <w:position w:val="-1"/>
        </w:rPr>
        <w:t>、黄某兵</w:t>
      </w:r>
      <w:r>
        <w:rPr>
          <w:rFonts w:ascii="Times New Roman" w:hAnsi="Times New Roman" w:eastAsia="Times New Roman" w:cs="Times New Roman"/>
          <w:spacing w:val="5"/>
          <w:position w:val="9"/>
          <w:sz w:val="20"/>
          <w:szCs w:val="20"/>
        </w:rPr>
        <w:t>[</w:t>
      </w:r>
      <w:r>
        <w:fldChar w:fldCharType="begin"/>
      </w:r>
      <w:r>
        <w:instrText xml:space="preserve"> HYPERLINK \l "bookmark5" </w:instrText>
      </w:r>
      <w:r>
        <w:fldChar w:fldCharType="separate"/>
      </w:r>
      <w:r>
        <w:rPr>
          <w:rFonts w:ascii="Times New Roman" w:hAnsi="Times New Roman" w:eastAsia="Times New Roman" w:cs="Times New Roman"/>
          <w:spacing w:val="5"/>
          <w:position w:val="9"/>
          <w:sz w:val="20"/>
          <w:szCs w:val="20"/>
        </w:rPr>
        <w:t>5</w:t>
      </w:r>
      <w:r>
        <w:rPr>
          <w:rFonts w:ascii="Times New Roman" w:hAnsi="Times New Roman" w:eastAsia="Times New Roman" w:cs="Times New Roman"/>
          <w:spacing w:val="5"/>
          <w:position w:val="9"/>
          <w:sz w:val="20"/>
          <w:szCs w:val="20"/>
        </w:rPr>
        <w:fldChar w:fldCharType="end"/>
      </w:r>
      <w:r>
        <w:rPr>
          <w:rFonts w:ascii="Times New Roman" w:hAnsi="Times New Roman" w:eastAsia="Times New Roman" w:cs="Times New Roman"/>
          <w:spacing w:val="5"/>
          <w:position w:val="9"/>
          <w:sz w:val="20"/>
          <w:szCs w:val="20"/>
        </w:rPr>
        <w:t>]</w:t>
      </w:r>
      <w:r>
        <w:rPr>
          <w:rFonts w:ascii="Times New Roman" w:hAnsi="Times New Roman" w:eastAsia="Times New Roman" w:cs="Times New Roman"/>
          <w:spacing w:val="-14"/>
          <w:position w:val="9"/>
          <w:sz w:val="20"/>
          <w:szCs w:val="20"/>
        </w:rPr>
        <w:t xml:space="preserve"> </w:t>
      </w:r>
      <w:r>
        <w:rPr>
          <w:spacing w:val="5"/>
          <w:position w:val="-1"/>
        </w:rPr>
        <w:t>、贾</w:t>
      </w:r>
      <w:r>
        <w:rPr>
          <w:position w:val="-1"/>
        </w:rPr>
        <w:t xml:space="preserve">   </w:t>
      </w:r>
      <w:r>
        <w:rPr>
          <w:spacing w:val="6"/>
        </w:rPr>
        <w:t>某维</w:t>
      </w:r>
      <w:r>
        <w:rPr>
          <w:rFonts w:ascii="Times New Roman" w:hAnsi="Times New Roman" w:eastAsia="Times New Roman" w:cs="Times New Roman"/>
          <w:spacing w:val="6"/>
          <w:position w:val="9"/>
          <w:sz w:val="20"/>
          <w:szCs w:val="20"/>
        </w:rPr>
        <w:t>[</w:t>
      </w:r>
      <w:r>
        <w:fldChar w:fldCharType="begin"/>
      </w:r>
      <w:r>
        <w:instrText xml:space="preserve"> HYPERLINK \l "bookmark6" </w:instrText>
      </w:r>
      <w:r>
        <w:fldChar w:fldCharType="separate"/>
      </w:r>
      <w:r>
        <w:rPr>
          <w:rFonts w:ascii="Times New Roman" w:hAnsi="Times New Roman" w:eastAsia="Times New Roman" w:cs="Times New Roman"/>
          <w:spacing w:val="6"/>
          <w:position w:val="9"/>
          <w:sz w:val="20"/>
          <w:szCs w:val="20"/>
        </w:rPr>
        <w:t>6</w:t>
      </w:r>
      <w:r>
        <w:rPr>
          <w:rFonts w:ascii="Times New Roman" w:hAnsi="Times New Roman" w:eastAsia="Times New Roman" w:cs="Times New Roman"/>
          <w:spacing w:val="6"/>
          <w:position w:val="9"/>
          <w:sz w:val="20"/>
          <w:szCs w:val="20"/>
        </w:rPr>
        <w:fldChar w:fldCharType="end"/>
      </w:r>
      <w:r>
        <w:rPr>
          <w:rFonts w:ascii="Times New Roman" w:hAnsi="Times New Roman" w:eastAsia="Times New Roman" w:cs="Times New Roman"/>
          <w:spacing w:val="6"/>
          <w:position w:val="9"/>
          <w:sz w:val="20"/>
          <w:szCs w:val="20"/>
        </w:rPr>
        <w:t>]</w:t>
      </w:r>
      <w:r>
        <w:rPr>
          <w:rFonts w:ascii="Times New Roman" w:hAnsi="Times New Roman" w:eastAsia="Times New Roman" w:cs="Times New Roman"/>
          <w:spacing w:val="-19"/>
          <w:position w:val="9"/>
          <w:sz w:val="20"/>
          <w:szCs w:val="20"/>
        </w:rPr>
        <w:t xml:space="preserve"> </w:t>
      </w:r>
      <w:r>
        <w:rPr>
          <w:spacing w:val="6"/>
        </w:rPr>
        <w:t xml:space="preserve">等 </w:t>
      </w:r>
      <w:r>
        <w:rPr>
          <w:rFonts w:ascii="Times New Roman" w:hAnsi="Times New Roman" w:eastAsia="Times New Roman" w:cs="Times New Roman"/>
          <w:spacing w:val="6"/>
        </w:rPr>
        <w:t>3</w:t>
      </w:r>
      <w:r>
        <w:rPr>
          <w:rFonts w:ascii="Times New Roman" w:hAnsi="Times New Roman" w:eastAsia="Times New Roman" w:cs="Times New Roman"/>
          <w:spacing w:val="24"/>
        </w:rPr>
        <w:t xml:space="preserve"> </w:t>
      </w:r>
      <w:r>
        <w:rPr>
          <w:spacing w:val="6"/>
        </w:rPr>
        <w:t>人进行法医学尸体检验鉴定分析，死</w:t>
      </w:r>
      <w:r>
        <w:rPr>
          <w:spacing w:val="5"/>
        </w:rPr>
        <w:t>亡原因符合吸入</w:t>
      </w:r>
      <w:r>
        <w:t xml:space="preserve">  </w:t>
      </w:r>
      <w:r>
        <w:rPr>
          <w:color w:val="0000FF"/>
          <w:spacing w:val="5"/>
        </w:rPr>
        <w:t>（硫化氢等）有毒气体后溺水</w:t>
      </w:r>
      <w:r>
        <w:rPr>
          <w:spacing w:val="5"/>
        </w:rPr>
        <w:t>导致窒息死亡</w:t>
      </w:r>
      <w:r>
        <w:rPr>
          <w:spacing w:val="-29"/>
        </w:rPr>
        <w:t xml:space="preserve"> </w:t>
      </w:r>
      <w:r>
        <w:rPr>
          <w:spacing w:val="5"/>
        </w:rPr>
        <w:t>；对伤者郑某</w:t>
      </w:r>
      <w:r>
        <w:fldChar w:fldCharType="begin"/>
      </w:r>
      <w:r>
        <w:instrText xml:space="preserve"> HYPERLINK \l "bookmark7" </w:instrText>
      </w:r>
      <w:r>
        <w:fldChar w:fldCharType="separate"/>
      </w:r>
      <w:r>
        <w:rPr>
          <w:rFonts w:ascii="Times New Roman" w:hAnsi="Times New Roman" w:eastAsia="Times New Roman" w:cs="Times New Roman"/>
          <w:spacing w:val="5"/>
          <w:position w:val="10"/>
          <w:sz w:val="20"/>
          <w:szCs w:val="20"/>
        </w:rPr>
        <w:t>[7]</w:t>
      </w:r>
      <w:r>
        <w:rPr>
          <w:rFonts w:ascii="Times New Roman" w:hAnsi="Times New Roman" w:eastAsia="Times New Roman" w:cs="Times New Roman"/>
          <w:spacing w:val="5"/>
          <w:position w:val="10"/>
          <w:sz w:val="20"/>
          <w:szCs w:val="20"/>
        </w:rPr>
        <w:fldChar w:fldCharType="end"/>
      </w:r>
      <w:r>
        <w:rPr>
          <w:rFonts w:ascii="Times New Roman" w:hAnsi="Times New Roman" w:eastAsia="Times New Roman" w:cs="Times New Roman"/>
          <w:spacing w:val="-14"/>
          <w:position w:val="10"/>
          <w:sz w:val="20"/>
          <w:szCs w:val="20"/>
        </w:rPr>
        <w:t xml:space="preserve"> </w:t>
      </w:r>
      <w:r>
        <w:rPr>
          <w:spacing w:val="5"/>
        </w:rPr>
        <w:t>、周</w:t>
      </w:r>
      <w:r>
        <w:t xml:space="preserve">  某学</w:t>
      </w:r>
      <w:r>
        <w:rPr>
          <w:rFonts w:ascii="Times New Roman" w:hAnsi="Times New Roman" w:eastAsia="Times New Roman" w:cs="Times New Roman"/>
          <w:position w:val="9"/>
          <w:sz w:val="20"/>
          <w:szCs w:val="20"/>
        </w:rPr>
        <w:t>[</w:t>
      </w:r>
      <w:r>
        <w:fldChar w:fldCharType="begin"/>
      </w:r>
      <w:r>
        <w:instrText xml:space="preserve"> HYPERLINK \l "bookmark8" </w:instrText>
      </w:r>
      <w:r>
        <w:fldChar w:fldCharType="separate"/>
      </w:r>
      <w:r>
        <w:rPr>
          <w:rFonts w:ascii="Times New Roman" w:hAnsi="Times New Roman" w:eastAsia="Times New Roman" w:cs="Times New Roman"/>
          <w:position w:val="10"/>
          <w:sz w:val="20"/>
          <w:szCs w:val="20"/>
        </w:rPr>
        <w:t>8</w:t>
      </w:r>
      <w:r>
        <w:rPr>
          <w:rFonts w:ascii="Times New Roman" w:hAnsi="Times New Roman" w:eastAsia="Times New Roman" w:cs="Times New Roman"/>
          <w:position w:val="10"/>
          <w:sz w:val="20"/>
          <w:szCs w:val="20"/>
        </w:rPr>
        <w:fldChar w:fldCharType="end"/>
      </w:r>
      <w:r>
        <w:rPr>
          <w:rFonts w:ascii="Times New Roman" w:hAnsi="Times New Roman" w:eastAsia="Times New Roman" w:cs="Times New Roman"/>
          <w:position w:val="9"/>
          <w:sz w:val="20"/>
          <w:szCs w:val="20"/>
        </w:rPr>
        <w:t>]</w:t>
      </w:r>
      <w:r>
        <w:t>血样理化分析，</w:t>
      </w:r>
      <w:r>
        <w:rPr>
          <w:rFonts w:ascii="Times New Roman" w:hAnsi="Times New Roman" w:eastAsia="Times New Roman" w:cs="Times New Roman"/>
        </w:rPr>
        <w:t xml:space="preserve">2 </w:t>
      </w:r>
      <w:r>
        <w:t>人血液中硫离子浓度分别为</w:t>
      </w:r>
      <w:r>
        <w:rPr>
          <w:rFonts w:ascii="Times New Roman" w:hAnsi="Times New Roman" w:eastAsia="Times New Roman" w:cs="Times New Roman"/>
          <w:color w:val="0000FF"/>
        </w:rPr>
        <w:t>0.053mmol</w:t>
      </w:r>
      <w:r>
        <w:rPr>
          <w:rFonts w:ascii="Times New Roman" w:hAnsi="Times New Roman" w:eastAsia="Times New Roman" w:cs="Times New Roman"/>
          <w:color w:val="0000FF"/>
          <w:spacing w:val="-1"/>
        </w:rPr>
        <w:t>/L</w:t>
      </w:r>
      <w:r>
        <w:rPr>
          <w:color w:val="0000FF"/>
          <w:spacing w:val="-1"/>
        </w:rPr>
        <w:t>、</w:t>
      </w:r>
      <w:r>
        <w:rPr>
          <w:color w:val="0000FF"/>
        </w:rPr>
        <w:t xml:space="preserve"> </w:t>
      </w:r>
      <w:bookmarkStart w:id="3" w:name="bookmark4"/>
      <w:bookmarkEnd w:id="3"/>
      <w:bookmarkStart w:id="4" w:name="bookmark8"/>
      <w:bookmarkEnd w:id="4"/>
      <w:bookmarkStart w:id="5" w:name="bookmark7"/>
      <w:bookmarkEnd w:id="5"/>
      <w:bookmarkStart w:id="6" w:name="bookmark5"/>
      <w:bookmarkEnd w:id="6"/>
      <w:bookmarkStart w:id="7" w:name="bookmark6"/>
      <w:bookmarkEnd w:id="7"/>
      <w:r>
        <w:rPr>
          <w:rFonts w:ascii="Times New Roman" w:hAnsi="Times New Roman" w:eastAsia="Times New Roman" w:cs="Times New Roman"/>
          <w:color w:val="0000FF"/>
          <w:spacing w:val="-3"/>
        </w:rPr>
        <w:t>0.057mmol/L</w:t>
      </w:r>
      <w:r>
        <w:rPr>
          <w:color w:val="0000FF"/>
          <w:spacing w:val="-3"/>
        </w:rPr>
        <w:t>（正常人血液中不含有</w:t>
      </w:r>
      <w:r>
        <w:rPr>
          <w:color w:val="0000FF"/>
        </w:rPr>
        <w:fldChar w:fldCharType="begin"/>
      </w:r>
      <w:r>
        <w:rPr>
          <w:color w:val="0000FF"/>
        </w:rPr>
        <w:instrText xml:space="preserve"> HYPERLINK "https://baike.baidu.com/item/%E7%A1%AB%E5%8C%96%E8%A1%80%E7%BA%A2%E8%9B%8B%E7%99%BD/1827923?fromModule=lemma_inlink" </w:instrText>
      </w:r>
      <w:r>
        <w:rPr>
          <w:color w:val="0000FF"/>
        </w:rPr>
        <w:fldChar w:fldCharType="separate"/>
      </w:r>
      <w:r>
        <w:rPr>
          <w:color w:val="0000FF"/>
          <w:spacing w:val="-3"/>
        </w:rPr>
        <w:t>硫化血红蛋</w:t>
      </w:r>
      <w:r>
        <w:rPr>
          <w:color w:val="0000FF"/>
          <w:spacing w:val="-4"/>
        </w:rPr>
        <w:t>白</w:t>
      </w:r>
      <w:r>
        <w:rPr>
          <w:color w:val="0000FF"/>
          <w:spacing w:val="-4"/>
        </w:rPr>
        <w:fldChar w:fldCharType="end"/>
      </w:r>
      <w:r>
        <w:rPr>
          <w:color w:val="0000FF"/>
          <w:spacing w:val="-33"/>
        </w:rPr>
        <w:t xml:space="preserve"> </w:t>
      </w:r>
      <w:r>
        <w:rPr>
          <w:color w:val="0000FF"/>
          <w:spacing w:val="-4"/>
        </w:rPr>
        <w:t>）</w:t>
      </w:r>
      <w:r>
        <w:rPr>
          <w:spacing w:val="-4"/>
        </w:rPr>
        <w:t>。</w:t>
      </w:r>
    </w:p>
    <w:p w14:paraId="047D6C9F">
      <w:pPr>
        <w:pStyle w:val="3"/>
        <w:spacing w:before="317" w:line="200" w:lineRule="auto"/>
        <w:ind w:left="26"/>
        <w:rPr>
          <w:sz w:val="18"/>
          <w:szCs w:val="18"/>
        </w:rPr>
      </w:pPr>
      <w:r>
        <w:rPr>
          <w:rFonts w:ascii="宋体" w:hAnsi="宋体" w:eastAsia="宋体" w:cs="宋体"/>
          <w:spacing w:val="-1"/>
          <w:position w:val="8"/>
          <w:sz w:val="8"/>
          <w:szCs w:val="8"/>
        </w:rPr>
        <w:t>[4]</w:t>
      </w:r>
      <w:r>
        <w:rPr>
          <w:rFonts w:ascii="宋体" w:hAnsi="宋体" w:eastAsia="宋体" w:cs="宋体"/>
          <w:spacing w:val="13"/>
          <w:w w:val="101"/>
          <w:position w:val="8"/>
          <w:sz w:val="8"/>
          <w:szCs w:val="8"/>
        </w:rPr>
        <w:t xml:space="preserve">  </w:t>
      </w:r>
      <w:r>
        <w:rPr>
          <w:spacing w:val="-6"/>
          <w:sz w:val="18"/>
          <w:szCs w:val="18"/>
        </w:rPr>
        <w:t>成公鉴（ 法病</w:t>
      </w:r>
      <w:r>
        <w:rPr>
          <w:spacing w:val="-20"/>
          <w:sz w:val="18"/>
          <w:szCs w:val="18"/>
        </w:rPr>
        <w:t xml:space="preserve"> </w:t>
      </w:r>
      <w:r>
        <w:rPr>
          <w:spacing w:val="-6"/>
          <w:sz w:val="18"/>
          <w:szCs w:val="18"/>
        </w:rPr>
        <w:t>）字</w:t>
      </w:r>
      <w:r>
        <w:rPr>
          <w:rFonts w:ascii="宋体" w:hAnsi="宋体" w:eastAsia="宋体" w:cs="宋体"/>
          <w:spacing w:val="-6"/>
          <w:sz w:val="18"/>
          <w:szCs w:val="18"/>
        </w:rPr>
        <w:t>[2024]095</w:t>
      </w:r>
      <w:r>
        <w:rPr>
          <w:rFonts w:ascii="宋体" w:hAnsi="宋体" w:eastAsia="宋体" w:cs="宋体"/>
          <w:spacing w:val="-29"/>
          <w:sz w:val="18"/>
          <w:szCs w:val="18"/>
        </w:rPr>
        <w:t xml:space="preserve"> </w:t>
      </w:r>
      <w:r>
        <w:rPr>
          <w:spacing w:val="-6"/>
          <w:sz w:val="18"/>
          <w:szCs w:val="18"/>
        </w:rPr>
        <w:t>号。</w:t>
      </w:r>
    </w:p>
    <w:p w14:paraId="3740D14C">
      <w:pPr>
        <w:pStyle w:val="3"/>
        <w:spacing w:before="1" w:line="199" w:lineRule="auto"/>
        <w:ind w:left="26"/>
        <w:rPr>
          <w:sz w:val="18"/>
          <w:szCs w:val="18"/>
        </w:rPr>
      </w:pPr>
      <w:r>
        <w:rPr>
          <w:rFonts w:ascii="宋体" w:hAnsi="宋体" w:eastAsia="宋体" w:cs="宋体"/>
          <w:spacing w:val="-1"/>
          <w:position w:val="8"/>
          <w:sz w:val="8"/>
          <w:szCs w:val="8"/>
        </w:rPr>
        <w:t>[5]</w:t>
      </w:r>
      <w:r>
        <w:rPr>
          <w:rFonts w:ascii="宋体" w:hAnsi="宋体" w:eastAsia="宋体" w:cs="宋体"/>
          <w:spacing w:val="13"/>
          <w:w w:val="101"/>
          <w:position w:val="8"/>
          <w:sz w:val="8"/>
          <w:szCs w:val="8"/>
        </w:rPr>
        <w:t xml:space="preserve">  </w:t>
      </w:r>
      <w:r>
        <w:rPr>
          <w:spacing w:val="-6"/>
          <w:sz w:val="18"/>
          <w:szCs w:val="18"/>
        </w:rPr>
        <w:t>成公鉴（ 法病</w:t>
      </w:r>
      <w:r>
        <w:rPr>
          <w:spacing w:val="-20"/>
          <w:sz w:val="18"/>
          <w:szCs w:val="18"/>
        </w:rPr>
        <w:t xml:space="preserve"> </w:t>
      </w:r>
      <w:r>
        <w:rPr>
          <w:spacing w:val="-6"/>
          <w:sz w:val="18"/>
          <w:szCs w:val="18"/>
        </w:rPr>
        <w:t>）字</w:t>
      </w:r>
      <w:r>
        <w:rPr>
          <w:rFonts w:ascii="宋体" w:hAnsi="宋体" w:eastAsia="宋体" w:cs="宋体"/>
          <w:spacing w:val="-6"/>
          <w:sz w:val="18"/>
          <w:szCs w:val="18"/>
        </w:rPr>
        <w:t>[2024]097</w:t>
      </w:r>
      <w:r>
        <w:rPr>
          <w:rFonts w:ascii="宋体" w:hAnsi="宋体" w:eastAsia="宋体" w:cs="宋体"/>
          <w:spacing w:val="-29"/>
          <w:sz w:val="18"/>
          <w:szCs w:val="18"/>
        </w:rPr>
        <w:t xml:space="preserve"> </w:t>
      </w:r>
      <w:r>
        <w:rPr>
          <w:spacing w:val="-6"/>
          <w:sz w:val="18"/>
          <w:szCs w:val="18"/>
        </w:rPr>
        <w:t>号。</w:t>
      </w:r>
    </w:p>
    <w:p w14:paraId="4994F3EF">
      <w:pPr>
        <w:pStyle w:val="3"/>
        <w:spacing w:line="199" w:lineRule="auto"/>
        <w:ind w:left="26"/>
        <w:rPr>
          <w:sz w:val="18"/>
          <w:szCs w:val="18"/>
        </w:rPr>
      </w:pPr>
      <w:r>
        <w:rPr>
          <w:rFonts w:ascii="宋体" w:hAnsi="宋体" w:eastAsia="宋体" w:cs="宋体"/>
          <w:spacing w:val="-1"/>
          <w:position w:val="9"/>
          <w:sz w:val="8"/>
          <w:szCs w:val="8"/>
        </w:rPr>
        <w:t>[6]</w:t>
      </w:r>
      <w:r>
        <w:rPr>
          <w:rFonts w:ascii="宋体" w:hAnsi="宋体" w:eastAsia="宋体" w:cs="宋体"/>
          <w:spacing w:val="13"/>
          <w:w w:val="101"/>
          <w:position w:val="9"/>
          <w:sz w:val="8"/>
          <w:szCs w:val="8"/>
        </w:rPr>
        <w:t xml:space="preserve">  </w:t>
      </w:r>
      <w:r>
        <w:rPr>
          <w:spacing w:val="-6"/>
          <w:sz w:val="18"/>
          <w:szCs w:val="18"/>
        </w:rPr>
        <w:t>成公鉴（ 法病</w:t>
      </w:r>
      <w:r>
        <w:rPr>
          <w:spacing w:val="-20"/>
          <w:sz w:val="18"/>
          <w:szCs w:val="18"/>
        </w:rPr>
        <w:t xml:space="preserve"> </w:t>
      </w:r>
      <w:r>
        <w:rPr>
          <w:spacing w:val="-6"/>
          <w:sz w:val="18"/>
          <w:szCs w:val="18"/>
        </w:rPr>
        <w:t>）字</w:t>
      </w:r>
      <w:r>
        <w:rPr>
          <w:rFonts w:ascii="宋体" w:hAnsi="宋体" w:eastAsia="宋体" w:cs="宋体"/>
          <w:spacing w:val="-6"/>
          <w:sz w:val="18"/>
          <w:szCs w:val="18"/>
        </w:rPr>
        <w:t>[2024]096</w:t>
      </w:r>
      <w:r>
        <w:rPr>
          <w:rFonts w:ascii="宋体" w:hAnsi="宋体" w:eastAsia="宋体" w:cs="宋体"/>
          <w:spacing w:val="-29"/>
          <w:sz w:val="18"/>
          <w:szCs w:val="18"/>
        </w:rPr>
        <w:t xml:space="preserve"> </w:t>
      </w:r>
      <w:r>
        <w:rPr>
          <w:spacing w:val="-6"/>
          <w:sz w:val="18"/>
          <w:szCs w:val="18"/>
        </w:rPr>
        <w:t>号。</w:t>
      </w:r>
    </w:p>
    <w:p w14:paraId="1E47D5D0">
      <w:pPr>
        <w:pStyle w:val="3"/>
        <w:spacing w:before="1" w:line="199" w:lineRule="auto"/>
        <w:ind w:left="26"/>
        <w:rPr>
          <w:sz w:val="18"/>
          <w:szCs w:val="18"/>
        </w:rPr>
      </w:pPr>
      <w:r>
        <w:rPr>
          <w:rFonts w:ascii="宋体" w:hAnsi="宋体" w:eastAsia="宋体" w:cs="宋体"/>
          <w:spacing w:val="-2"/>
          <w:position w:val="9"/>
          <w:sz w:val="8"/>
          <w:szCs w:val="8"/>
        </w:rPr>
        <w:t>[7]</w:t>
      </w:r>
      <w:r>
        <w:rPr>
          <w:rFonts w:ascii="宋体" w:hAnsi="宋体" w:eastAsia="宋体" w:cs="宋体"/>
          <w:spacing w:val="18"/>
          <w:w w:val="102"/>
          <w:position w:val="9"/>
          <w:sz w:val="8"/>
          <w:szCs w:val="8"/>
        </w:rPr>
        <w:t xml:space="preserve">  </w:t>
      </w:r>
      <w:r>
        <w:rPr>
          <w:spacing w:val="-2"/>
          <w:sz w:val="18"/>
          <w:szCs w:val="18"/>
        </w:rPr>
        <w:t>成公鉴（理化）字</w:t>
      </w:r>
      <w:r>
        <w:rPr>
          <w:rFonts w:ascii="宋体" w:hAnsi="宋体" w:eastAsia="宋体" w:cs="宋体"/>
          <w:spacing w:val="-2"/>
          <w:sz w:val="18"/>
          <w:szCs w:val="18"/>
        </w:rPr>
        <w:t>[2024]4489</w:t>
      </w:r>
      <w:r>
        <w:rPr>
          <w:rFonts w:ascii="宋体" w:hAnsi="宋体" w:eastAsia="宋体" w:cs="宋体"/>
          <w:spacing w:val="-29"/>
          <w:sz w:val="18"/>
          <w:szCs w:val="18"/>
        </w:rPr>
        <w:t xml:space="preserve"> </w:t>
      </w:r>
      <w:r>
        <w:rPr>
          <w:spacing w:val="-2"/>
          <w:sz w:val="18"/>
          <w:szCs w:val="18"/>
        </w:rPr>
        <w:t>号。</w:t>
      </w:r>
    </w:p>
    <w:p w14:paraId="2157B098">
      <w:pPr>
        <w:pStyle w:val="3"/>
        <w:spacing w:before="1" w:line="205" w:lineRule="auto"/>
        <w:ind w:left="26"/>
        <w:rPr>
          <w:sz w:val="18"/>
          <w:szCs w:val="18"/>
        </w:rPr>
      </w:pPr>
      <w:r>
        <w:rPr>
          <w:rFonts w:ascii="宋体" w:hAnsi="宋体" w:eastAsia="宋体" w:cs="宋体"/>
          <w:spacing w:val="-2"/>
          <w:position w:val="9"/>
          <w:sz w:val="8"/>
          <w:szCs w:val="8"/>
        </w:rPr>
        <w:t>[8]</w:t>
      </w:r>
      <w:r>
        <w:rPr>
          <w:rFonts w:ascii="宋体" w:hAnsi="宋体" w:eastAsia="宋体" w:cs="宋体"/>
          <w:spacing w:val="18"/>
          <w:w w:val="102"/>
          <w:position w:val="9"/>
          <w:sz w:val="8"/>
          <w:szCs w:val="8"/>
        </w:rPr>
        <w:t xml:space="preserve">  </w:t>
      </w:r>
      <w:r>
        <w:rPr>
          <w:spacing w:val="-2"/>
          <w:sz w:val="18"/>
          <w:szCs w:val="18"/>
        </w:rPr>
        <w:t>成公鉴（理化）字</w:t>
      </w:r>
      <w:r>
        <w:rPr>
          <w:rFonts w:ascii="宋体" w:hAnsi="宋体" w:eastAsia="宋体" w:cs="宋体"/>
          <w:spacing w:val="-2"/>
          <w:sz w:val="18"/>
          <w:szCs w:val="18"/>
        </w:rPr>
        <w:t>[2024]4489</w:t>
      </w:r>
      <w:r>
        <w:rPr>
          <w:rFonts w:ascii="宋体" w:hAnsi="宋体" w:eastAsia="宋体" w:cs="宋体"/>
          <w:spacing w:val="-29"/>
          <w:sz w:val="18"/>
          <w:szCs w:val="18"/>
        </w:rPr>
        <w:t xml:space="preserve"> </w:t>
      </w:r>
      <w:r>
        <w:rPr>
          <w:spacing w:val="-2"/>
          <w:sz w:val="18"/>
          <w:szCs w:val="18"/>
        </w:rPr>
        <w:t>号。</w:t>
      </w:r>
    </w:p>
    <w:p w14:paraId="0AFBEB70">
      <w:pPr>
        <w:spacing w:line="205" w:lineRule="auto"/>
        <w:rPr>
          <w:sz w:val="18"/>
          <w:szCs w:val="18"/>
        </w:rPr>
        <w:sectPr>
          <w:footerReference r:id="rId21" w:type="default"/>
          <w:pgSz w:w="11905" w:h="16839"/>
          <w:pgMar w:top="1431" w:right="1346" w:bottom="1741" w:left="1577" w:header="0" w:footer="1378" w:gutter="0"/>
          <w:cols w:space="720" w:num="1"/>
        </w:sectPr>
      </w:pPr>
    </w:p>
    <w:p w14:paraId="6CCCF087">
      <w:pPr>
        <w:spacing w:line="359" w:lineRule="auto"/>
        <w:rPr>
          <w:rFonts w:ascii="Arial"/>
          <w:sz w:val="21"/>
        </w:rPr>
      </w:pPr>
    </w:p>
    <w:p w14:paraId="62BFE755">
      <w:pPr>
        <w:spacing w:line="359" w:lineRule="auto"/>
        <w:rPr>
          <w:rFonts w:ascii="Arial"/>
          <w:sz w:val="21"/>
        </w:rPr>
      </w:pPr>
    </w:p>
    <w:p w14:paraId="7F6C1EB0">
      <w:pPr>
        <w:pStyle w:val="3"/>
        <w:spacing w:before="133" w:line="196" w:lineRule="auto"/>
        <w:ind w:left="640"/>
      </w:pPr>
      <w:r>
        <w:rPr>
          <w:spacing w:val="-4"/>
        </w:rPr>
        <w:t>（ 三</w:t>
      </w:r>
      <w:r>
        <w:rPr>
          <w:spacing w:val="-20"/>
        </w:rPr>
        <w:t xml:space="preserve"> </w:t>
      </w:r>
      <w:r>
        <w:rPr>
          <w:spacing w:val="-4"/>
        </w:rPr>
        <w:t>）其他可能因素排除</w:t>
      </w:r>
    </w:p>
    <w:p w14:paraId="33573BF5">
      <w:pPr>
        <w:pStyle w:val="3"/>
        <w:spacing w:before="99" w:line="243" w:lineRule="auto"/>
        <w:ind w:left="36" w:right="126" w:firstLine="650"/>
      </w:pPr>
      <w:r>
        <w:rPr>
          <w:rFonts w:ascii="Times New Roman" w:hAnsi="Times New Roman" w:eastAsia="Times New Roman" w:cs="Times New Roman"/>
          <w:spacing w:val="6"/>
        </w:rPr>
        <w:t>1</w:t>
      </w:r>
      <w:r>
        <w:rPr>
          <w:spacing w:val="6"/>
        </w:rPr>
        <w:t>．</w:t>
      </w:r>
      <w:r>
        <w:rPr>
          <w:spacing w:val="-24"/>
        </w:rPr>
        <w:t xml:space="preserve"> </w:t>
      </w:r>
      <w:r>
        <w:rPr>
          <w:spacing w:val="6"/>
        </w:rPr>
        <w:t>通过事故现场勘查</w:t>
      </w:r>
      <w:r>
        <w:rPr>
          <w:spacing w:val="-54"/>
        </w:rPr>
        <w:t xml:space="preserve"> </w:t>
      </w:r>
      <w:r>
        <w:rPr>
          <w:spacing w:val="6"/>
        </w:rPr>
        <w:t>、事故现场视频资料分析以及公</w:t>
      </w:r>
      <w:r>
        <w:rPr>
          <w:spacing w:val="5"/>
        </w:rPr>
        <w:t>安机</w:t>
      </w:r>
      <w:r>
        <w:t xml:space="preserve"> </w:t>
      </w:r>
      <w:r>
        <w:rPr>
          <w:spacing w:val="4"/>
        </w:rPr>
        <w:t>关司法鉴定</w:t>
      </w:r>
      <w:r>
        <w:rPr>
          <w:spacing w:val="-18"/>
        </w:rPr>
        <w:t xml:space="preserve"> </w:t>
      </w:r>
      <w:r>
        <w:rPr>
          <w:spacing w:val="4"/>
        </w:rPr>
        <w:t>，排除人为故意伤害</w:t>
      </w:r>
      <w:r>
        <w:rPr>
          <w:spacing w:val="-55"/>
        </w:rPr>
        <w:t xml:space="preserve"> </w:t>
      </w:r>
      <w:r>
        <w:rPr>
          <w:spacing w:val="4"/>
        </w:rPr>
        <w:t>、机械伤害等因素影响。</w:t>
      </w:r>
    </w:p>
    <w:p w14:paraId="2D262393">
      <w:pPr>
        <w:pStyle w:val="3"/>
        <w:spacing w:before="79" w:line="250" w:lineRule="auto"/>
        <w:ind w:left="34" w:firstLine="622"/>
      </w:pPr>
      <w:r>
        <w:rPr>
          <w:rFonts w:ascii="Times New Roman" w:hAnsi="Times New Roman" w:eastAsia="Times New Roman" w:cs="Times New Roman"/>
          <w:spacing w:val="2"/>
        </w:rPr>
        <w:t>2</w:t>
      </w:r>
      <w:r>
        <w:rPr>
          <w:spacing w:val="2"/>
        </w:rPr>
        <w:t>．</w:t>
      </w:r>
      <w:r>
        <w:rPr>
          <w:spacing w:val="-43"/>
        </w:rPr>
        <w:t xml:space="preserve"> </w:t>
      </w:r>
      <w:r>
        <w:rPr>
          <w:spacing w:val="2"/>
        </w:rPr>
        <w:t>通过现场对</w:t>
      </w:r>
      <w:r>
        <w:rPr>
          <w:spacing w:val="27"/>
        </w:rPr>
        <w:t xml:space="preserve"> </w:t>
      </w:r>
      <w:r>
        <w:rPr>
          <w:rFonts w:ascii="Times New Roman" w:hAnsi="Times New Roman" w:eastAsia="Times New Roman" w:cs="Times New Roman"/>
          <w:spacing w:val="2"/>
        </w:rPr>
        <w:t>19#</w:t>
      </w:r>
      <w:r>
        <w:rPr>
          <w:spacing w:val="2"/>
        </w:rPr>
        <w:t>污水集水井机房水泵外壳</w:t>
      </w:r>
      <w:r>
        <w:rPr>
          <w:spacing w:val="-54"/>
        </w:rPr>
        <w:t xml:space="preserve"> </w:t>
      </w:r>
      <w:r>
        <w:rPr>
          <w:spacing w:val="2"/>
        </w:rPr>
        <w:t>、水泵控制箱、</w:t>
      </w:r>
      <w:r>
        <w:t xml:space="preserve"> </w:t>
      </w:r>
      <w:r>
        <w:rPr>
          <w:spacing w:val="5"/>
        </w:rPr>
        <w:t>污水集水井外壳、地面污水进行验电检测，排除电气线路</w:t>
      </w:r>
      <w:r>
        <w:rPr>
          <w:spacing w:val="4"/>
        </w:rPr>
        <w:t>漏电伤</w:t>
      </w:r>
      <w:r>
        <w:t xml:space="preserve">  </w:t>
      </w:r>
      <w:r>
        <w:rPr>
          <w:spacing w:val="7"/>
        </w:rPr>
        <w:t>害因素影响。</w:t>
      </w:r>
    </w:p>
    <w:p w14:paraId="16AAB0AC">
      <w:pPr>
        <w:pStyle w:val="3"/>
        <w:spacing w:before="127" w:line="196" w:lineRule="auto"/>
        <w:ind w:left="640"/>
      </w:pPr>
      <w:r>
        <w:rPr>
          <w:spacing w:val="-8"/>
        </w:rPr>
        <w:t>（ 四 ）</w:t>
      </w:r>
      <w:r>
        <w:rPr>
          <w:color w:val="0000FF"/>
          <w:spacing w:val="-8"/>
        </w:rPr>
        <w:t>间接原因</w:t>
      </w:r>
      <w:r>
        <w:rPr>
          <w:spacing w:val="-8"/>
        </w:rPr>
        <w:t>分析</w:t>
      </w:r>
    </w:p>
    <w:p w14:paraId="235862DB">
      <w:pPr>
        <w:pStyle w:val="3"/>
        <w:spacing w:before="108" w:line="257" w:lineRule="auto"/>
        <w:ind w:left="26" w:right="126" w:firstLine="660"/>
      </w:pPr>
      <w:r>
        <w:rPr>
          <w:rFonts w:ascii="Times New Roman" w:hAnsi="Times New Roman" w:eastAsia="Times New Roman" w:cs="Times New Roman"/>
          <w:spacing w:val="7"/>
        </w:rPr>
        <w:t>1.</w:t>
      </w:r>
      <w:r>
        <w:rPr>
          <w:spacing w:val="7"/>
        </w:rPr>
        <w:t>精英双胜管道清理公司</w:t>
      </w:r>
      <w:r>
        <w:rPr>
          <w:color w:val="0000FF"/>
          <w:spacing w:val="7"/>
        </w:rPr>
        <w:t>作业现场管理不到</w:t>
      </w:r>
      <w:r>
        <w:rPr>
          <w:color w:val="0000FF"/>
          <w:spacing w:val="6"/>
        </w:rPr>
        <w:t>位</w:t>
      </w:r>
      <w:r>
        <w:rPr>
          <w:spacing w:val="6"/>
        </w:rPr>
        <w:t>，作业负责人</w:t>
      </w:r>
      <w:r>
        <w:t xml:space="preserve"> </w:t>
      </w:r>
      <w:r>
        <w:rPr>
          <w:spacing w:val="-6"/>
        </w:rPr>
        <w:t>未在岗、监护人擅自离开作业现场，作业人员</w:t>
      </w:r>
      <w:r>
        <w:rPr>
          <w:color w:val="0000FF"/>
          <w:spacing w:val="-6"/>
        </w:rPr>
        <w:t>未按照有限空间“先</w:t>
      </w:r>
      <w:r>
        <w:rPr>
          <w:color w:val="0000FF"/>
          <w:spacing w:val="9"/>
        </w:rPr>
        <w:t xml:space="preserve"> </w:t>
      </w:r>
      <w:r>
        <w:rPr>
          <w:color w:val="0000FF"/>
          <w:spacing w:val="3"/>
        </w:rPr>
        <w:t>通风</w:t>
      </w:r>
      <w:r>
        <w:rPr>
          <w:color w:val="0000FF"/>
          <w:spacing w:val="-54"/>
        </w:rPr>
        <w:t xml:space="preserve"> </w:t>
      </w:r>
      <w:r>
        <w:rPr>
          <w:color w:val="0000FF"/>
          <w:spacing w:val="3"/>
        </w:rPr>
        <w:t>、再检测、后作业</w:t>
      </w:r>
      <w:r>
        <w:rPr>
          <w:color w:val="0000FF"/>
          <w:spacing w:val="-67"/>
        </w:rPr>
        <w:t xml:space="preserve"> </w:t>
      </w:r>
      <w:r>
        <w:rPr>
          <w:color w:val="0000FF"/>
          <w:spacing w:val="3"/>
        </w:rPr>
        <w:t>”的作业规程要求规范作业</w:t>
      </w:r>
      <w:r>
        <w:rPr>
          <w:spacing w:val="3"/>
        </w:rPr>
        <w:t>，作业现</w:t>
      </w:r>
      <w:r>
        <w:rPr>
          <w:spacing w:val="2"/>
        </w:rPr>
        <w:t>场</w:t>
      </w:r>
      <w:r>
        <w:rPr>
          <w:color w:val="0000FF"/>
          <w:spacing w:val="2"/>
        </w:rPr>
        <w:t>未</w:t>
      </w:r>
      <w:r>
        <w:rPr>
          <w:color w:val="0000FF"/>
        </w:rPr>
        <w:t xml:space="preserve"> </w:t>
      </w:r>
      <w:r>
        <w:rPr>
          <w:color w:val="0000FF"/>
          <w:spacing w:val="5"/>
        </w:rPr>
        <w:t>配备防护用品和应急救援装备</w:t>
      </w:r>
      <w:r>
        <w:rPr>
          <w:spacing w:val="5"/>
        </w:rPr>
        <w:t>，作业过程中对作业扰动力致有毒 有害气体逸出的</w:t>
      </w:r>
      <w:r>
        <w:rPr>
          <w:color w:val="0000FF"/>
          <w:spacing w:val="5"/>
        </w:rPr>
        <w:t>安全风险辨识不到位</w:t>
      </w:r>
      <w:r>
        <w:rPr>
          <w:spacing w:val="5"/>
        </w:rPr>
        <w:t>；九龙仓物业公司</w:t>
      </w:r>
      <w:r>
        <w:rPr>
          <w:color w:val="0000FF"/>
          <w:spacing w:val="5"/>
        </w:rPr>
        <w:t>对污水集 水井安全风险辨识不到位</w:t>
      </w:r>
      <w:r>
        <w:rPr>
          <w:spacing w:val="5"/>
        </w:rPr>
        <w:t>，</w:t>
      </w:r>
      <w:r>
        <w:rPr>
          <w:color w:val="0000FF"/>
          <w:spacing w:val="5"/>
        </w:rPr>
        <w:t>未发现污水集水井存在中毒风险</w:t>
      </w:r>
      <w:r>
        <w:rPr>
          <w:spacing w:val="5"/>
        </w:rPr>
        <w:t>，</w:t>
      </w:r>
      <w:r>
        <w:rPr>
          <w:color w:val="0000FF"/>
          <w:spacing w:val="5"/>
        </w:rPr>
        <w:t>未 按《隔油池清掏作业专项方案》要求对监护人和作业人员进行安 全教育和安全交底</w:t>
      </w:r>
      <w:r>
        <w:rPr>
          <w:spacing w:val="5"/>
        </w:rPr>
        <w:t xml:space="preserve">；精英双胜管道清理公司作业人员、九龙仓物 </w:t>
      </w:r>
      <w:r>
        <w:rPr>
          <w:spacing w:val="9"/>
        </w:rPr>
        <w:t>业公司</w:t>
      </w:r>
      <w:r>
        <w:rPr>
          <w:color w:val="0000FF"/>
          <w:spacing w:val="9"/>
        </w:rPr>
        <w:t>救援人员在未佩戴应急救援装备情况下实</w:t>
      </w:r>
      <w:r>
        <w:rPr>
          <w:color w:val="0000FF"/>
          <w:spacing w:val="8"/>
        </w:rPr>
        <w:t>施救援</w:t>
      </w:r>
      <w:r>
        <w:rPr>
          <w:spacing w:val="8"/>
        </w:rPr>
        <w:t>。</w:t>
      </w:r>
    </w:p>
    <w:p w14:paraId="3A533494">
      <w:pPr>
        <w:pStyle w:val="3"/>
        <w:spacing w:before="88" w:line="254" w:lineRule="auto"/>
        <w:ind w:right="126" w:firstLine="656"/>
      </w:pPr>
      <w:r>
        <w:rPr>
          <w:rFonts w:ascii="Times New Roman" w:hAnsi="Times New Roman" w:eastAsia="Times New Roman" w:cs="Times New Roman"/>
          <w:spacing w:val="11"/>
        </w:rPr>
        <w:t>2.</w:t>
      </w:r>
      <w:r>
        <w:rPr>
          <w:rFonts w:ascii="Times New Roman" w:hAnsi="Times New Roman" w:eastAsia="Times New Roman" w:cs="Times New Roman"/>
          <w:spacing w:val="-37"/>
        </w:rPr>
        <w:t xml:space="preserve"> </w:t>
      </w:r>
      <w:r>
        <w:rPr>
          <w:spacing w:val="11"/>
        </w:rPr>
        <w:t>商务部门</w:t>
      </w:r>
      <w:r>
        <w:rPr>
          <w:spacing w:val="-50"/>
        </w:rPr>
        <w:t xml:space="preserve"> </w:t>
      </w:r>
      <w:r>
        <w:rPr>
          <w:spacing w:val="11"/>
        </w:rPr>
        <w:t>、属地党委政府</w:t>
      </w:r>
      <w:r>
        <w:rPr>
          <w:color w:val="0000FF"/>
          <w:spacing w:val="11"/>
        </w:rPr>
        <w:t>汲取</w:t>
      </w:r>
      <w:r>
        <w:rPr>
          <w:spacing w:val="11"/>
        </w:rPr>
        <w:t>彭州“</w:t>
      </w:r>
      <w:r>
        <w:rPr>
          <w:rFonts w:ascii="Times New Roman" w:hAnsi="Times New Roman" w:eastAsia="Times New Roman" w:cs="Times New Roman"/>
          <w:spacing w:val="11"/>
        </w:rPr>
        <w:t>4</w:t>
      </w:r>
      <w:r>
        <w:rPr>
          <w:rFonts w:ascii="Times New Roman" w:hAnsi="Times New Roman" w:eastAsia="Times New Roman" w:cs="Times New Roman"/>
          <w:spacing w:val="62"/>
        </w:rPr>
        <w:t xml:space="preserve"> </w:t>
      </w:r>
      <w:r>
        <w:rPr>
          <w:spacing w:val="11"/>
        </w:rPr>
        <w:t>·</w:t>
      </w:r>
      <w:r>
        <w:rPr>
          <w:spacing w:val="-49"/>
        </w:rPr>
        <w:t xml:space="preserve"> </w:t>
      </w:r>
      <w:r>
        <w:rPr>
          <w:rFonts w:ascii="Times New Roman" w:hAnsi="Times New Roman" w:eastAsia="Times New Roman" w:cs="Times New Roman"/>
          <w:spacing w:val="11"/>
        </w:rPr>
        <w:t>13</w:t>
      </w:r>
      <w:r>
        <w:rPr>
          <w:rFonts w:ascii="Times New Roman" w:hAnsi="Times New Roman" w:eastAsia="Times New Roman" w:cs="Times New Roman"/>
          <w:spacing w:val="-44"/>
        </w:rPr>
        <w:t xml:space="preserve"> </w:t>
      </w:r>
      <w:r>
        <w:rPr>
          <w:spacing w:val="11"/>
        </w:rPr>
        <w:t>”较大</w:t>
      </w:r>
      <w:r>
        <w:rPr>
          <w:spacing w:val="10"/>
        </w:rPr>
        <w:t>中毒和</w:t>
      </w:r>
      <w:r>
        <w:t xml:space="preserve"> </w:t>
      </w:r>
      <w:r>
        <w:rPr>
          <w:spacing w:val="6"/>
        </w:rPr>
        <w:t>窒息事故</w:t>
      </w:r>
      <w:r>
        <w:rPr>
          <w:color w:val="0000FF"/>
          <w:spacing w:val="6"/>
        </w:rPr>
        <w:t>教训不深刻</w:t>
      </w:r>
      <w:r>
        <w:rPr>
          <w:spacing w:val="6"/>
        </w:rPr>
        <w:t>，落实市委市政府关于开展有限空间</w:t>
      </w:r>
      <w:r>
        <w:rPr>
          <w:color w:val="0000FF"/>
          <w:spacing w:val="6"/>
        </w:rPr>
        <w:t>全覆盖</w:t>
      </w:r>
      <w:r>
        <w:rPr>
          <w:color w:val="0000FF"/>
          <w:spacing w:val="3"/>
        </w:rPr>
        <w:t xml:space="preserve"> 排查</w:t>
      </w:r>
      <w:r>
        <w:rPr>
          <w:color w:val="0000FF"/>
          <w:spacing w:val="-42"/>
        </w:rPr>
        <w:t xml:space="preserve"> </w:t>
      </w:r>
      <w:r>
        <w:rPr>
          <w:color w:val="0000FF"/>
          <w:spacing w:val="3"/>
        </w:rPr>
        <w:t>、全覆盖教育培训、全覆盖应急演练</w:t>
      </w:r>
      <w:r>
        <w:rPr>
          <w:color w:val="0000FF"/>
          <w:spacing w:val="-54"/>
        </w:rPr>
        <w:t xml:space="preserve"> </w:t>
      </w:r>
      <w:r>
        <w:rPr>
          <w:color w:val="0000FF"/>
          <w:spacing w:val="3"/>
        </w:rPr>
        <w:t>、全覆盖配置应急设施</w:t>
      </w:r>
      <w:r>
        <w:rPr>
          <w:color w:val="0000FF"/>
        </w:rPr>
        <w:t xml:space="preserve"> </w:t>
      </w:r>
      <w:r>
        <w:rPr>
          <w:color w:val="0000FF"/>
          <w:spacing w:val="-4"/>
        </w:rPr>
        <w:t>（</w:t>
      </w:r>
      <w:r>
        <w:rPr>
          <w:color w:val="0000FF"/>
          <w:spacing w:val="25"/>
        </w:rPr>
        <w:t xml:space="preserve"> </w:t>
      </w:r>
      <w:r>
        <w:rPr>
          <w:color w:val="0000FF"/>
          <w:spacing w:val="-4"/>
        </w:rPr>
        <w:t>以下简称“</w:t>
      </w:r>
      <w:r>
        <w:rPr>
          <w:color w:val="0000FF"/>
          <w:spacing w:val="-29"/>
        </w:rPr>
        <w:t xml:space="preserve"> </w:t>
      </w:r>
      <w:r>
        <w:rPr>
          <w:color w:val="0000FF"/>
          <w:spacing w:val="-4"/>
        </w:rPr>
        <w:t>四个全覆盖</w:t>
      </w:r>
      <w:r>
        <w:rPr>
          <w:color w:val="0000FF"/>
          <w:spacing w:val="-64"/>
        </w:rPr>
        <w:t xml:space="preserve"> </w:t>
      </w:r>
      <w:r>
        <w:rPr>
          <w:color w:val="0000FF"/>
          <w:spacing w:val="-4"/>
        </w:rPr>
        <w:t>”）专项整治工作</w:t>
      </w:r>
      <w:r>
        <w:rPr>
          <w:color w:val="0000FF"/>
          <w:spacing w:val="-5"/>
        </w:rPr>
        <w:t>部署不到位</w:t>
      </w:r>
      <w:r>
        <w:rPr>
          <w:color w:val="0000FF"/>
          <w:spacing w:val="-33"/>
        </w:rPr>
        <w:t xml:space="preserve"> </w:t>
      </w:r>
      <w:r>
        <w:rPr>
          <w:spacing w:val="-5"/>
        </w:rPr>
        <w:t>，</w:t>
      </w:r>
      <w:r>
        <w:rPr>
          <w:spacing w:val="-68"/>
        </w:rPr>
        <w:t xml:space="preserve"> </w:t>
      </w:r>
      <w:r>
        <w:rPr>
          <w:spacing w:val="-5"/>
        </w:rPr>
        <w:t>对该综</w:t>
      </w:r>
      <w:r>
        <w:t xml:space="preserve"> </w:t>
      </w:r>
      <w:r>
        <w:rPr>
          <w:spacing w:val="6"/>
        </w:rPr>
        <w:t>合体有限空间安全检查走过场；商务部门组织开展的商贸行业有</w:t>
      </w:r>
    </w:p>
    <w:p w14:paraId="67C0D18A">
      <w:pPr>
        <w:spacing w:line="254" w:lineRule="auto"/>
        <w:sectPr>
          <w:footerReference r:id="rId22" w:type="default"/>
          <w:pgSz w:w="11905" w:h="16839"/>
          <w:pgMar w:top="1431" w:right="1348" w:bottom="1741" w:left="1577" w:header="0" w:footer="1378" w:gutter="0"/>
          <w:cols w:space="720" w:num="1"/>
        </w:sectPr>
      </w:pPr>
    </w:p>
    <w:p w14:paraId="5C6FA88D">
      <w:pPr>
        <w:spacing w:line="357" w:lineRule="auto"/>
        <w:rPr>
          <w:rFonts w:ascii="Arial"/>
          <w:sz w:val="21"/>
        </w:rPr>
      </w:pPr>
    </w:p>
    <w:p w14:paraId="380E209D">
      <w:pPr>
        <w:spacing w:line="358" w:lineRule="auto"/>
        <w:rPr>
          <w:rFonts w:ascii="Arial"/>
          <w:sz w:val="21"/>
        </w:rPr>
      </w:pPr>
    </w:p>
    <w:p w14:paraId="54B2046F">
      <w:pPr>
        <w:pStyle w:val="3"/>
        <w:tabs>
          <w:tab w:val="left" w:pos="9157"/>
        </w:tabs>
        <w:spacing w:before="133" w:line="261" w:lineRule="auto"/>
        <w:ind w:left="16" w:firstLine="29"/>
        <w:jc w:val="both"/>
      </w:pPr>
      <w:r>
        <w:rPr>
          <w:spacing w:val="4"/>
        </w:rPr>
        <w:t>限空间作业安全教育培训和应急演练</w:t>
      </w:r>
      <w:r>
        <w:rPr>
          <w:color w:val="0000FF"/>
          <w:spacing w:val="4"/>
        </w:rPr>
        <w:t>未落实到基层最小单元</w:t>
      </w:r>
      <w:r>
        <w:rPr>
          <w:spacing w:val="4"/>
        </w:rPr>
        <w:t>；住</w:t>
      </w:r>
      <w:r>
        <w:tab/>
      </w:r>
      <w:r>
        <w:t xml:space="preserve"> </w:t>
      </w:r>
      <w:r>
        <w:rPr>
          <w:spacing w:val="4"/>
        </w:rPr>
        <w:t>建部门</w:t>
      </w:r>
      <w:r>
        <w:rPr>
          <w:color w:val="0000FF"/>
          <w:spacing w:val="4"/>
        </w:rPr>
        <w:t>对非住宅类物业监管职责认识不到位</w:t>
      </w:r>
      <w:r>
        <w:rPr>
          <w:spacing w:val="4"/>
        </w:rPr>
        <w:t>，</w:t>
      </w:r>
      <w:r>
        <w:rPr>
          <w:color w:val="0000FF"/>
          <w:spacing w:val="4"/>
        </w:rPr>
        <w:t>未认真履行</w:t>
      </w:r>
      <w:r>
        <w:rPr>
          <w:spacing w:val="4"/>
        </w:rPr>
        <w:t>“三定</w:t>
      </w:r>
      <w:r>
        <w:rPr>
          <w:spacing w:val="-57"/>
        </w:rPr>
        <w:t xml:space="preserve"> </w:t>
      </w:r>
      <w:r>
        <w:rPr>
          <w:spacing w:val="4"/>
        </w:rPr>
        <w:t>”</w:t>
      </w:r>
      <w:r>
        <w:t xml:space="preserve"> 职责赋予的</w:t>
      </w:r>
      <w:r>
        <w:rPr>
          <w:color w:val="0000FF"/>
        </w:rPr>
        <w:t>物业企业监管职责</w:t>
      </w:r>
      <w:r>
        <w:t>，</w:t>
      </w:r>
      <w:r>
        <w:rPr>
          <w:color w:val="0000FF"/>
        </w:rPr>
        <w:t>未</w:t>
      </w:r>
      <w:r>
        <w:t>对九龙仓物业公司</w:t>
      </w:r>
      <w:r>
        <w:rPr>
          <w:color w:val="0000FF"/>
        </w:rPr>
        <w:t>开展 日</w:t>
      </w:r>
      <w:r>
        <w:rPr>
          <w:color w:val="0000FF"/>
          <w:spacing w:val="-39"/>
        </w:rPr>
        <w:t xml:space="preserve"> </w:t>
      </w:r>
      <w:r>
        <w:rPr>
          <w:color w:val="0000FF"/>
        </w:rPr>
        <w:t>常安</w:t>
      </w:r>
      <w:r>
        <w:rPr>
          <w:color w:val="0000FF"/>
        </w:rPr>
        <w:tab/>
      </w:r>
      <w:r>
        <w:rPr>
          <w:color w:val="0000FF"/>
        </w:rPr>
        <w:t xml:space="preserve"> </w:t>
      </w:r>
      <w:r>
        <w:rPr>
          <w:color w:val="0000FF"/>
          <w:spacing w:val="8"/>
        </w:rPr>
        <w:t>全检查和指导帮扶</w:t>
      </w:r>
      <w:r>
        <w:rPr>
          <w:spacing w:val="8"/>
        </w:rPr>
        <w:t>。</w:t>
      </w:r>
    </w:p>
    <w:p w14:paraId="6AAA66EF">
      <w:pPr>
        <w:spacing w:line="410" w:lineRule="exact"/>
        <w:ind w:left="663"/>
        <w:rPr>
          <w:rFonts w:ascii="黑体" w:hAnsi="黑体" w:eastAsia="黑体" w:cs="黑体"/>
          <w:sz w:val="31"/>
          <w:szCs w:val="31"/>
        </w:rPr>
      </w:pPr>
      <w:r>
        <w:rPr>
          <w:rFonts w:ascii="黑体" w:hAnsi="黑体" w:eastAsia="黑体" w:cs="黑体"/>
          <w:spacing w:val="8"/>
          <w:position w:val="1"/>
          <w:sz w:val="31"/>
          <w:szCs w:val="31"/>
        </w:rPr>
        <w:t>三、事故涉及有关方面的主要问题</w:t>
      </w:r>
    </w:p>
    <w:p w14:paraId="0646912B">
      <w:pPr>
        <w:pStyle w:val="3"/>
        <w:spacing w:before="178" w:line="196" w:lineRule="auto"/>
        <w:ind w:left="630"/>
      </w:pPr>
      <w:r>
        <w:rPr>
          <w:spacing w:val="11"/>
        </w:rPr>
        <w:t>（一）事故单位</w:t>
      </w:r>
    </w:p>
    <w:p w14:paraId="5D5B5B2A">
      <w:pPr>
        <w:pStyle w:val="3"/>
        <w:spacing w:before="102" w:line="266" w:lineRule="auto"/>
        <w:ind w:left="18" w:right="261" w:firstLine="659"/>
        <w:jc w:val="both"/>
      </w:pPr>
      <w:r>
        <w:rPr>
          <w:rFonts w:ascii="Times New Roman" w:hAnsi="Times New Roman" w:eastAsia="Times New Roman" w:cs="Times New Roman"/>
          <w:spacing w:val="5"/>
        </w:rPr>
        <w:t>1</w:t>
      </w:r>
      <w:r>
        <w:rPr>
          <w:spacing w:val="5"/>
        </w:rPr>
        <w:t>．</w:t>
      </w:r>
      <w:r>
        <w:rPr>
          <w:spacing w:val="-14"/>
        </w:rPr>
        <w:t xml:space="preserve"> </w:t>
      </w:r>
      <w:r>
        <w:rPr>
          <w:spacing w:val="5"/>
        </w:rPr>
        <w:t>精英双胜管道清理公司</w:t>
      </w:r>
      <w:r>
        <w:rPr>
          <w:spacing w:val="-52"/>
        </w:rPr>
        <w:t xml:space="preserve"> </w:t>
      </w:r>
      <w:r>
        <w:rPr>
          <w:spacing w:val="5"/>
        </w:rPr>
        <w:t>。作为清掏作业专业承包队伍</w:t>
      </w:r>
      <w:r>
        <w:rPr>
          <w:spacing w:val="-33"/>
        </w:rPr>
        <w:t xml:space="preserve"> </w:t>
      </w:r>
      <w:r>
        <w:rPr>
          <w:spacing w:val="5"/>
        </w:rPr>
        <w:t>，</w:t>
      </w:r>
      <w:r>
        <w:t xml:space="preserve"> </w:t>
      </w:r>
      <w:r>
        <w:rPr>
          <w:spacing w:val="5"/>
        </w:rPr>
        <w:t>有限空间作业</w:t>
      </w:r>
      <w:r>
        <w:rPr>
          <w:color w:val="0000FF"/>
          <w:spacing w:val="5"/>
        </w:rPr>
        <w:t>现场安全风险辨别不到位，未建立安全风险分级管</w:t>
      </w:r>
      <w:r>
        <w:rPr>
          <w:color w:val="0000FF"/>
          <w:spacing w:val="3"/>
        </w:rPr>
        <w:t xml:space="preserve"> 控制度</w:t>
      </w:r>
      <w:r>
        <w:rPr>
          <w:color w:val="0000FF"/>
          <w:spacing w:val="-36"/>
        </w:rPr>
        <w:t xml:space="preserve"> </w:t>
      </w:r>
      <w:r>
        <w:rPr>
          <w:color w:val="0000FF"/>
          <w:spacing w:val="3"/>
        </w:rPr>
        <w:t>，未落实有效的管理措施</w:t>
      </w:r>
      <w:r>
        <w:rPr>
          <w:color w:val="0000FF"/>
          <w:spacing w:val="-33"/>
        </w:rPr>
        <w:t xml:space="preserve"> </w:t>
      </w:r>
      <w:r>
        <w:rPr>
          <w:color w:val="0000FF"/>
          <w:spacing w:val="3"/>
        </w:rPr>
        <w:t>，未及时发现并消除事故隐患，</w:t>
      </w:r>
      <w:r>
        <w:rPr>
          <w:color w:val="0000FF"/>
        </w:rPr>
        <w:t xml:space="preserve"> </w:t>
      </w:r>
      <w:r>
        <w:rPr>
          <w:color w:val="0000FF"/>
          <w:spacing w:val="5"/>
        </w:rPr>
        <w:t>现场监护人员管理缺位</w:t>
      </w:r>
      <w:r>
        <w:rPr>
          <w:spacing w:val="5"/>
        </w:rPr>
        <w:t>，违反《中华人民共和国安全生产法》第</w:t>
      </w:r>
      <w:r>
        <w:rPr>
          <w:spacing w:val="3"/>
        </w:rPr>
        <w:t xml:space="preserve"> </w:t>
      </w:r>
      <w:r>
        <w:rPr>
          <w:spacing w:val="4"/>
        </w:rPr>
        <w:t>四十一条第一款</w:t>
      </w:r>
      <w:r>
        <w:rPr>
          <w:spacing w:val="-44"/>
        </w:rPr>
        <w:t xml:space="preserve"> </w:t>
      </w:r>
      <w:r>
        <w:rPr>
          <w:spacing w:val="4"/>
        </w:rPr>
        <w:t>、第二款</w:t>
      </w:r>
      <w:r>
        <w:rPr>
          <w:rFonts w:ascii="Times New Roman" w:hAnsi="Times New Roman" w:eastAsia="Times New Roman" w:cs="Times New Roman"/>
          <w:spacing w:val="4"/>
          <w:position w:val="9"/>
          <w:sz w:val="20"/>
          <w:szCs w:val="20"/>
        </w:rPr>
        <w:t>[</w:t>
      </w:r>
      <w:r>
        <w:fldChar w:fldCharType="begin"/>
      </w:r>
      <w:r>
        <w:instrText xml:space="preserve"> HYPERLINK \l "bookmark9" </w:instrText>
      </w:r>
      <w:r>
        <w:fldChar w:fldCharType="separate"/>
      </w:r>
      <w:r>
        <w:rPr>
          <w:rFonts w:ascii="Times New Roman" w:hAnsi="Times New Roman" w:eastAsia="Times New Roman" w:cs="Times New Roman"/>
          <w:spacing w:val="4"/>
          <w:position w:val="9"/>
          <w:sz w:val="20"/>
          <w:szCs w:val="20"/>
        </w:rPr>
        <w:t>9</w:t>
      </w:r>
      <w:r>
        <w:rPr>
          <w:rFonts w:ascii="Times New Roman" w:hAnsi="Times New Roman" w:eastAsia="Times New Roman" w:cs="Times New Roman"/>
          <w:spacing w:val="4"/>
          <w:position w:val="9"/>
          <w:sz w:val="20"/>
          <w:szCs w:val="20"/>
        </w:rPr>
        <w:fldChar w:fldCharType="end"/>
      </w:r>
      <w:r>
        <w:rPr>
          <w:rFonts w:ascii="Times New Roman" w:hAnsi="Times New Roman" w:eastAsia="Times New Roman" w:cs="Times New Roman"/>
          <w:spacing w:val="4"/>
          <w:position w:val="9"/>
          <w:sz w:val="20"/>
          <w:szCs w:val="20"/>
        </w:rPr>
        <w:t>]</w:t>
      </w:r>
      <w:r>
        <w:rPr>
          <w:spacing w:val="4"/>
        </w:rPr>
        <w:t>，《四川省安全生产条例》</w:t>
      </w:r>
      <w:r>
        <w:rPr>
          <w:spacing w:val="-39"/>
        </w:rPr>
        <w:t xml:space="preserve"> </w:t>
      </w:r>
      <w:r>
        <w:rPr>
          <w:spacing w:val="4"/>
        </w:rPr>
        <w:t>第三十九</w:t>
      </w:r>
      <w:r>
        <w:t xml:space="preserve"> </w:t>
      </w:r>
      <w:r>
        <w:rPr>
          <w:spacing w:val="-10"/>
          <w:position w:val="-1"/>
        </w:rPr>
        <w:t>条</w:t>
      </w:r>
      <w:r>
        <w:rPr>
          <w:rFonts w:ascii="Times New Roman" w:hAnsi="Times New Roman" w:eastAsia="Times New Roman" w:cs="Times New Roman"/>
          <w:spacing w:val="-10"/>
          <w:position w:val="9"/>
          <w:sz w:val="20"/>
          <w:szCs w:val="20"/>
        </w:rPr>
        <w:t>[</w:t>
      </w:r>
      <w:r>
        <w:fldChar w:fldCharType="begin"/>
      </w:r>
      <w:r>
        <w:instrText xml:space="preserve"> HYPERLINK \l "bookmark10" </w:instrText>
      </w:r>
      <w:r>
        <w:fldChar w:fldCharType="separate"/>
      </w:r>
      <w:r>
        <w:rPr>
          <w:rFonts w:ascii="Times New Roman" w:hAnsi="Times New Roman" w:eastAsia="Times New Roman" w:cs="Times New Roman"/>
          <w:spacing w:val="-10"/>
          <w:position w:val="9"/>
          <w:sz w:val="20"/>
          <w:szCs w:val="20"/>
        </w:rPr>
        <w:t>10</w:t>
      </w:r>
      <w:r>
        <w:rPr>
          <w:rFonts w:ascii="Times New Roman" w:hAnsi="Times New Roman" w:eastAsia="Times New Roman" w:cs="Times New Roman"/>
          <w:spacing w:val="-10"/>
          <w:position w:val="9"/>
          <w:sz w:val="20"/>
          <w:szCs w:val="20"/>
        </w:rPr>
        <w:fldChar w:fldCharType="end"/>
      </w:r>
      <w:r>
        <w:rPr>
          <w:rFonts w:ascii="Times New Roman" w:hAnsi="Times New Roman" w:eastAsia="Times New Roman" w:cs="Times New Roman"/>
          <w:spacing w:val="-10"/>
          <w:position w:val="9"/>
          <w:sz w:val="20"/>
          <w:szCs w:val="20"/>
        </w:rPr>
        <w:t>]</w:t>
      </w:r>
      <w:r>
        <w:rPr>
          <w:rFonts w:ascii="Times New Roman" w:hAnsi="Times New Roman" w:eastAsia="Times New Roman" w:cs="Times New Roman"/>
          <w:spacing w:val="1"/>
          <w:position w:val="9"/>
          <w:sz w:val="20"/>
          <w:szCs w:val="20"/>
        </w:rPr>
        <w:t xml:space="preserve"> </w:t>
      </w:r>
      <w:r>
        <w:rPr>
          <w:spacing w:val="-10"/>
          <w:position w:val="-1"/>
        </w:rPr>
        <w:t>第一款第（ 一</w:t>
      </w:r>
      <w:r>
        <w:rPr>
          <w:spacing w:val="-30"/>
          <w:position w:val="-1"/>
        </w:rPr>
        <w:t xml:space="preserve"> </w:t>
      </w:r>
      <w:r>
        <w:rPr>
          <w:spacing w:val="-10"/>
          <w:position w:val="-1"/>
        </w:rPr>
        <w:t>）项</w:t>
      </w:r>
      <w:r>
        <w:rPr>
          <w:spacing w:val="-54"/>
          <w:position w:val="-1"/>
        </w:rPr>
        <w:t xml:space="preserve"> </w:t>
      </w:r>
      <w:r>
        <w:rPr>
          <w:spacing w:val="-14"/>
          <w:position w:val="-1"/>
        </w:rPr>
        <w:t>、第（ 二</w:t>
      </w:r>
      <w:r>
        <w:rPr>
          <w:spacing w:val="-32"/>
          <w:position w:val="-1"/>
        </w:rPr>
        <w:t xml:space="preserve"> </w:t>
      </w:r>
      <w:r>
        <w:rPr>
          <w:spacing w:val="-14"/>
          <w:position w:val="-1"/>
        </w:rPr>
        <w:t>）项、第（ 六）项的规定</w:t>
      </w:r>
      <w:r>
        <w:rPr>
          <w:spacing w:val="-37"/>
          <w:position w:val="-1"/>
        </w:rPr>
        <w:t xml:space="preserve"> </w:t>
      </w:r>
      <w:r>
        <w:rPr>
          <w:spacing w:val="-14"/>
          <w:position w:val="-1"/>
        </w:rPr>
        <w:t>；作业</w:t>
      </w:r>
      <w:r>
        <w:rPr>
          <w:position w:val="-1"/>
        </w:rPr>
        <w:t xml:space="preserve"> </w:t>
      </w:r>
      <w:bookmarkStart w:id="8" w:name="bookmark9"/>
      <w:bookmarkEnd w:id="8"/>
      <w:r>
        <w:rPr>
          <w:spacing w:val="5"/>
        </w:rPr>
        <w:t>现场</w:t>
      </w:r>
      <w:r>
        <w:rPr>
          <w:color w:val="0000FF"/>
          <w:spacing w:val="5"/>
        </w:rPr>
        <w:t>未配备和使用有限空间作业防护用品和应急救援装备</w:t>
      </w:r>
      <w:r>
        <w:rPr>
          <w:spacing w:val="5"/>
        </w:rPr>
        <w:t>，违反</w:t>
      </w:r>
    </w:p>
    <w:p w14:paraId="54816D98">
      <w:pPr>
        <w:spacing w:line="267" w:lineRule="auto"/>
        <w:rPr>
          <w:rFonts w:ascii="Arial"/>
          <w:sz w:val="21"/>
        </w:rPr>
      </w:pPr>
    </w:p>
    <w:p w14:paraId="57DC562E">
      <w:pPr>
        <w:spacing w:line="268" w:lineRule="auto"/>
        <w:rPr>
          <w:rFonts w:ascii="Arial"/>
          <w:sz w:val="21"/>
        </w:rPr>
      </w:pPr>
    </w:p>
    <w:p w14:paraId="4F6257A3">
      <w:pPr>
        <w:spacing w:line="268" w:lineRule="auto"/>
        <w:rPr>
          <w:rFonts w:ascii="Arial"/>
          <w:sz w:val="21"/>
        </w:rPr>
      </w:pPr>
      <w:r>
        <w:pict>
          <v:shape id="_x0000_s1030" o:spid="_x0000_s1030" style="position:absolute;left:0pt;margin-left:0pt;margin-top:9.35pt;height:0pt;width:144pt;z-index:251663360;mso-width-relative:page;mso-height-relative:page;" filled="f" stroked="t" coordsize="2880,0" path="m0,0l2880,0e">
            <v:fill on="f" focussize="0,0"/>
            <v:stroke weight="0pt" color="#000000" miterlimit="0" joinstyle="bevel" endcap="square"/>
            <v:imagedata o:title=""/>
            <o:lock v:ext="edit"/>
          </v:shape>
        </w:pict>
      </w:r>
    </w:p>
    <w:p w14:paraId="15C994F0">
      <w:pPr>
        <w:pStyle w:val="3"/>
        <w:spacing w:before="77" w:line="212" w:lineRule="auto"/>
        <w:ind w:left="12" w:right="315" w:firstLine="4"/>
        <w:rPr>
          <w:sz w:val="18"/>
          <w:szCs w:val="18"/>
        </w:rPr>
      </w:pPr>
      <w:r>
        <w:rPr>
          <w:rFonts w:ascii="宋体" w:hAnsi="宋体" w:eastAsia="宋体" w:cs="宋体"/>
          <w:position w:val="9"/>
          <w:sz w:val="8"/>
          <w:szCs w:val="8"/>
        </w:rPr>
        <w:t>[9]</w:t>
      </w:r>
      <w:r>
        <w:rPr>
          <w:rFonts w:ascii="宋体" w:hAnsi="宋体" w:eastAsia="宋体" w:cs="宋体"/>
          <w:spacing w:val="-8"/>
          <w:position w:val="9"/>
          <w:sz w:val="8"/>
          <w:szCs w:val="8"/>
        </w:rPr>
        <w:t xml:space="preserve"> </w:t>
      </w:r>
      <w:r>
        <w:rPr>
          <w:sz w:val="18"/>
          <w:szCs w:val="18"/>
        </w:rPr>
        <w:t>《中华人民共和国安全生产法》第四十一条</w:t>
      </w:r>
      <w:r>
        <w:rPr>
          <w:spacing w:val="14"/>
          <w:sz w:val="18"/>
          <w:szCs w:val="18"/>
        </w:rPr>
        <w:t xml:space="preserve">   </w:t>
      </w:r>
      <w:r>
        <w:rPr>
          <w:sz w:val="18"/>
          <w:szCs w:val="18"/>
        </w:rPr>
        <w:t>生产经营单位应当</w:t>
      </w:r>
      <w:r>
        <w:rPr>
          <w:spacing w:val="-1"/>
          <w:sz w:val="18"/>
          <w:szCs w:val="18"/>
        </w:rPr>
        <w:t>建立安全风险分级管控制度</w:t>
      </w:r>
      <w:r>
        <w:rPr>
          <w:spacing w:val="-22"/>
          <w:sz w:val="18"/>
          <w:szCs w:val="18"/>
        </w:rPr>
        <w:t xml:space="preserve"> </w:t>
      </w:r>
      <w:r>
        <w:rPr>
          <w:spacing w:val="-1"/>
          <w:sz w:val="18"/>
          <w:szCs w:val="18"/>
        </w:rPr>
        <w:t>，按照安全风险分</w:t>
      </w:r>
      <w:r>
        <w:rPr>
          <w:sz w:val="18"/>
          <w:szCs w:val="18"/>
        </w:rPr>
        <w:t xml:space="preserve"> </w:t>
      </w:r>
      <w:r>
        <w:rPr>
          <w:spacing w:val="-2"/>
          <w:sz w:val="18"/>
          <w:szCs w:val="18"/>
        </w:rPr>
        <w:t>级采取相应的管控措施。</w:t>
      </w:r>
    </w:p>
    <w:p w14:paraId="4ADA609C">
      <w:pPr>
        <w:pStyle w:val="3"/>
        <w:spacing w:before="2" w:line="197" w:lineRule="auto"/>
        <w:ind w:left="7" w:right="315" w:firstLine="372"/>
        <w:jc w:val="both"/>
        <w:rPr>
          <w:sz w:val="18"/>
          <w:szCs w:val="18"/>
        </w:rPr>
      </w:pPr>
      <w:r>
        <w:rPr>
          <w:spacing w:val="-1"/>
          <w:sz w:val="18"/>
          <w:szCs w:val="18"/>
        </w:rPr>
        <w:t>生产经营单位应当建立健全并落实生产安全事故隐患排查治理制度</w:t>
      </w:r>
      <w:r>
        <w:rPr>
          <w:spacing w:val="-22"/>
          <w:sz w:val="18"/>
          <w:szCs w:val="18"/>
        </w:rPr>
        <w:t xml:space="preserve"> </w:t>
      </w:r>
      <w:r>
        <w:rPr>
          <w:spacing w:val="-1"/>
          <w:sz w:val="18"/>
          <w:szCs w:val="18"/>
        </w:rPr>
        <w:t>，采取</w:t>
      </w:r>
      <w:r>
        <w:rPr>
          <w:spacing w:val="-2"/>
          <w:sz w:val="18"/>
          <w:szCs w:val="18"/>
        </w:rPr>
        <w:t>技术、管理措施</w:t>
      </w:r>
      <w:r>
        <w:rPr>
          <w:spacing w:val="-21"/>
          <w:sz w:val="18"/>
          <w:szCs w:val="18"/>
        </w:rPr>
        <w:t xml:space="preserve"> </w:t>
      </w:r>
      <w:r>
        <w:rPr>
          <w:spacing w:val="-2"/>
          <w:sz w:val="18"/>
          <w:szCs w:val="18"/>
        </w:rPr>
        <w:t>，及时发现并消除</w:t>
      </w:r>
      <w:r>
        <w:rPr>
          <w:sz w:val="18"/>
          <w:szCs w:val="18"/>
        </w:rPr>
        <w:t xml:space="preserve"> </w:t>
      </w:r>
      <w:r>
        <w:rPr>
          <w:spacing w:val="-1"/>
          <w:sz w:val="18"/>
          <w:szCs w:val="18"/>
        </w:rPr>
        <w:t>事故隐患。事故隐患排查治理情况应当如实记录</w:t>
      </w:r>
      <w:r>
        <w:rPr>
          <w:spacing w:val="-12"/>
          <w:sz w:val="18"/>
          <w:szCs w:val="18"/>
        </w:rPr>
        <w:t xml:space="preserve"> </w:t>
      </w:r>
      <w:r>
        <w:rPr>
          <w:spacing w:val="-1"/>
          <w:sz w:val="18"/>
          <w:szCs w:val="18"/>
        </w:rPr>
        <w:t>，并通过职工大会或者职工代表大会</w:t>
      </w:r>
      <w:r>
        <w:rPr>
          <w:spacing w:val="-32"/>
          <w:sz w:val="18"/>
          <w:szCs w:val="18"/>
        </w:rPr>
        <w:t xml:space="preserve"> </w:t>
      </w:r>
      <w:r>
        <w:rPr>
          <w:spacing w:val="-1"/>
          <w:sz w:val="18"/>
          <w:szCs w:val="18"/>
        </w:rPr>
        <w:t>、信息公示栏等方式向从业</w:t>
      </w:r>
      <w:r>
        <w:rPr>
          <w:sz w:val="18"/>
          <w:szCs w:val="18"/>
        </w:rPr>
        <w:t xml:space="preserve"> 人员通报。其中</w:t>
      </w:r>
      <w:r>
        <w:rPr>
          <w:spacing w:val="-21"/>
          <w:sz w:val="18"/>
          <w:szCs w:val="18"/>
        </w:rPr>
        <w:t xml:space="preserve"> </w:t>
      </w:r>
      <w:r>
        <w:rPr>
          <w:sz w:val="18"/>
          <w:szCs w:val="18"/>
        </w:rPr>
        <w:t>，重大事故隐患排查治理情况应当及时向负有安全生产</w:t>
      </w:r>
      <w:r>
        <w:rPr>
          <w:spacing w:val="-1"/>
          <w:sz w:val="18"/>
          <w:szCs w:val="18"/>
        </w:rPr>
        <w:t>监督管理职责的部门和职工大会或者职工</w:t>
      </w:r>
      <w:r>
        <w:rPr>
          <w:sz w:val="18"/>
          <w:szCs w:val="18"/>
        </w:rPr>
        <w:t xml:space="preserve"> </w:t>
      </w:r>
      <w:bookmarkStart w:id="9" w:name="bookmark10"/>
      <w:bookmarkEnd w:id="9"/>
      <w:r>
        <w:rPr>
          <w:spacing w:val="-2"/>
          <w:sz w:val="18"/>
          <w:szCs w:val="18"/>
        </w:rPr>
        <w:t>代表大会报告。</w:t>
      </w:r>
    </w:p>
    <w:p w14:paraId="4C03D8F3">
      <w:pPr>
        <w:pStyle w:val="3"/>
        <w:spacing w:before="1" w:line="203" w:lineRule="auto"/>
        <w:ind w:left="13" w:right="246" w:firstLine="3"/>
        <w:jc w:val="both"/>
        <w:rPr>
          <w:sz w:val="18"/>
          <w:szCs w:val="18"/>
        </w:rPr>
      </w:pPr>
      <w:r>
        <w:rPr>
          <w:rFonts w:ascii="宋体" w:hAnsi="宋体" w:eastAsia="宋体" w:cs="宋体"/>
          <w:spacing w:val="-3"/>
          <w:position w:val="9"/>
          <w:sz w:val="8"/>
          <w:szCs w:val="8"/>
        </w:rPr>
        <w:t>[10]</w:t>
      </w:r>
      <w:r>
        <w:rPr>
          <w:rFonts w:ascii="宋体" w:hAnsi="宋体" w:eastAsia="宋体" w:cs="宋体"/>
          <w:spacing w:val="14"/>
          <w:w w:val="102"/>
          <w:position w:val="9"/>
          <w:sz w:val="8"/>
          <w:szCs w:val="8"/>
        </w:rPr>
        <w:t xml:space="preserve"> </w:t>
      </w:r>
      <w:r>
        <w:rPr>
          <w:spacing w:val="-3"/>
          <w:sz w:val="18"/>
          <w:szCs w:val="18"/>
        </w:rPr>
        <w:t>《四川省安全生产条例》第三十九条</w:t>
      </w:r>
      <w:r>
        <w:rPr>
          <w:spacing w:val="13"/>
          <w:w w:val="101"/>
          <w:sz w:val="18"/>
          <w:szCs w:val="18"/>
        </w:rPr>
        <w:t xml:space="preserve">   </w:t>
      </w:r>
      <w:r>
        <w:rPr>
          <w:spacing w:val="-3"/>
          <w:sz w:val="18"/>
          <w:szCs w:val="18"/>
        </w:rPr>
        <w:t>生产经营单位进行爆破、吊装、动火、临时用电、危险装置设</w:t>
      </w:r>
      <w:r>
        <w:rPr>
          <w:spacing w:val="-4"/>
          <w:sz w:val="18"/>
          <w:szCs w:val="18"/>
        </w:rPr>
        <w:t>备试生产、</w:t>
      </w:r>
      <w:r>
        <w:rPr>
          <w:sz w:val="18"/>
          <w:szCs w:val="18"/>
        </w:rPr>
        <w:t xml:space="preserve"> </w:t>
      </w:r>
      <w:r>
        <w:rPr>
          <w:spacing w:val="-5"/>
          <w:sz w:val="18"/>
          <w:szCs w:val="18"/>
        </w:rPr>
        <w:t>有（ 受 ）限空间、有毒有害、建（构）筑物拆除，</w:t>
      </w:r>
      <w:r>
        <w:rPr>
          <w:spacing w:val="-24"/>
          <w:sz w:val="18"/>
          <w:szCs w:val="18"/>
        </w:rPr>
        <w:t xml:space="preserve"> </w:t>
      </w:r>
      <w:r>
        <w:rPr>
          <w:spacing w:val="-5"/>
          <w:sz w:val="18"/>
          <w:szCs w:val="18"/>
        </w:rPr>
        <w:t>以及临近高压输电线路</w:t>
      </w:r>
      <w:r>
        <w:rPr>
          <w:spacing w:val="-31"/>
          <w:sz w:val="18"/>
          <w:szCs w:val="18"/>
        </w:rPr>
        <w:t xml:space="preserve"> </w:t>
      </w:r>
      <w:r>
        <w:rPr>
          <w:spacing w:val="-5"/>
          <w:sz w:val="18"/>
          <w:szCs w:val="18"/>
        </w:rPr>
        <w:t>、输油（ 气</w:t>
      </w:r>
      <w:r>
        <w:rPr>
          <w:spacing w:val="-18"/>
          <w:sz w:val="18"/>
          <w:szCs w:val="18"/>
        </w:rPr>
        <w:t xml:space="preserve"> </w:t>
      </w:r>
      <w:r>
        <w:rPr>
          <w:spacing w:val="-5"/>
          <w:sz w:val="18"/>
          <w:szCs w:val="18"/>
        </w:rPr>
        <w:t>）管</w:t>
      </w:r>
      <w:r>
        <w:rPr>
          <w:spacing w:val="-6"/>
          <w:sz w:val="18"/>
          <w:szCs w:val="18"/>
        </w:rPr>
        <w:t>道等危险作业</w:t>
      </w:r>
      <w:r>
        <w:rPr>
          <w:spacing w:val="-21"/>
          <w:sz w:val="18"/>
          <w:szCs w:val="18"/>
        </w:rPr>
        <w:t xml:space="preserve"> </w:t>
      </w:r>
      <w:r>
        <w:rPr>
          <w:spacing w:val="-6"/>
          <w:sz w:val="18"/>
          <w:szCs w:val="18"/>
        </w:rPr>
        <w:t>，应当遵</w:t>
      </w:r>
      <w:r>
        <w:rPr>
          <w:sz w:val="18"/>
          <w:szCs w:val="18"/>
        </w:rPr>
        <w:t xml:space="preserve">  </w:t>
      </w:r>
      <w:r>
        <w:rPr>
          <w:spacing w:val="-3"/>
          <w:sz w:val="18"/>
          <w:szCs w:val="18"/>
        </w:rPr>
        <w:t>守下列规定：</w:t>
      </w:r>
    </w:p>
    <w:p w14:paraId="40457309">
      <w:pPr>
        <w:pStyle w:val="3"/>
        <w:spacing w:line="194" w:lineRule="auto"/>
        <w:ind w:left="356"/>
        <w:rPr>
          <w:sz w:val="18"/>
          <w:szCs w:val="18"/>
        </w:rPr>
      </w:pPr>
      <w:r>
        <w:rPr>
          <w:spacing w:val="-5"/>
          <w:sz w:val="18"/>
          <w:szCs w:val="18"/>
        </w:rPr>
        <w:t>（ 一</w:t>
      </w:r>
      <w:r>
        <w:rPr>
          <w:spacing w:val="-15"/>
          <w:sz w:val="18"/>
          <w:szCs w:val="18"/>
        </w:rPr>
        <w:t xml:space="preserve"> </w:t>
      </w:r>
      <w:r>
        <w:rPr>
          <w:spacing w:val="-5"/>
          <w:sz w:val="18"/>
          <w:szCs w:val="18"/>
        </w:rPr>
        <w:t>）对作业现场进行安全风险辨识；</w:t>
      </w:r>
    </w:p>
    <w:p w14:paraId="0C8C9EE5">
      <w:pPr>
        <w:pStyle w:val="3"/>
        <w:spacing w:before="7" w:line="194" w:lineRule="auto"/>
        <w:ind w:left="356"/>
        <w:rPr>
          <w:sz w:val="18"/>
          <w:szCs w:val="18"/>
        </w:rPr>
      </w:pPr>
      <w:r>
        <w:rPr>
          <w:spacing w:val="-7"/>
          <w:sz w:val="18"/>
          <w:szCs w:val="18"/>
        </w:rPr>
        <w:t>（ 二</w:t>
      </w:r>
      <w:r>
        <w:rPr>
          <w:spacing w:val="-14"/>
          <w:sz w:val="18"/>
          <w:szCs w:val="18"/>
        </w:rPr>
        <w:t xml:space="preserve"> </w:t>
      </w:r>
      <w:r>
        <w:rPr>
          <w:spacing w:val="-7"/>
          <w:sz w:val="18"/>
          <w:szCs w:val="18"/>
        </w:rPr>
        <w:t>）制定安全防范措施；</w:t>
      </w:r>
    </w:p>
    <w:p w14:paraId="6EA103E7">
      <w:pPr>
        <w:pStyle w:val="3"/>
        <w:spacing w:before="10" w:line="194" w:lineRule="auto"/>
        <w:ind w:left="356"/>
        <w:rPr>
          <w:sz w:val="18"/>
          <w:szCs w:val="18"/>
        </w:rPr>
      </w:pPr>
      <w:r>
        <w:rPr>
          <w:spacing w:val="-5"/>
          <w:sz w:val="18"/>
          <w:szCs w:val="18"/>
        </w:rPr>
        <w:t>（ 三 ）执行内部审批程序并予以现场确认；</w:t>
      </w:r>
    </w:p>
    <w:p w14:paraId="2F63D4CD">
      <w:pPr>
        <w:pStyle w:val="3"/>
        <w:spacing w:before="7" w:line="194" w:lineRule="auto"/>
        <w:ind w:left="356"/>
        <w:rPr>
          <w:sz w:val="18"/>
          <w:szCs w:val="18"/>
        </w:rPr>
      </w:pPr>
      <w:r>
        <w:rPr>
          <w:spacing w:val="-3"/>
          <w:sz w:val="18"/>
          <w:szCs w:val="18"/>
        </w:rPr>
        <w:t>（</w:t>
      </w:r>
      <w:r>
        <w:rPr>
          <w:spacing w:val="32"/>
          <w:sz w:val="18"/>
          <w:szCs w:val="18"/>
        </w:rPr>
        <w:t xml:space="preserve"> </w:t>
      </w:r>
      <w:r>
        <w:rPr>
          <w:spacing w:val="-3"/>
          <w:sz w:val="18"/>
          <w:szCs w:val="18"/>
        </w:rPr>
        <w:t>四</w:t>
      </w:r>
      <w:r>
        <w:rPr>
          <w:spacing w:val="-20"/>
          <w:sz w:val="18"/>
          <w:szCs w:val="18"/>
        </w:rPr>
        <w:t xml:space="preserve"> </w:t>
      </w:r>
      <w:r>
        <w:rPr>
          <w:spacing w:val="-3"/>
          <w:sz w:val="18"/>
          <w:szCs w:val="18"/>
        </w:rPr>
        <w:t>）确认作业人员的上岗资格、身体状况以及配备的劳动防护用品符合安全作业要求；</w:t>
      </w:r>
    </w:p>
    <w:p w14:paraId="030EBD58">
      <w:pPr>
        <w:pStyle w:val="3"/>
        <w:spacing w:before="7" w:line="194" w:lineRule="auto"/>
        <w:ind w:left="356"/>
        <w:rPr>
          <w:sz w:val="18"/>
          <w:szCs w:val="18"/>
        </w:rPr>
      </w:pPr>
      <w:r>
        <w:rPr>
          <w:spacing w:val="-3"/>
          <w:sz w:val="18"/>
          <w:szCs w:val="18"/>
        </w:rPr>
        <w:t>（ 五</w:t>
      </w:r>
      <w:r>
        <w:rPr>
          <w:spacing w:val="-20"/>
          <w:sz w:val="18"/>
          <w:szCs w:val="18"/>
        </w:rPr>
        <w:t xml:space="preserve"> </w:t>
      </w:r>
      <w:r>
        <w:rPr>
          <w:spacing w:val="-3"/>
          <w:sz w:val="18"/>
          <w:szCs w:val="18"/>
        </w:rPr>
        <w:t>）进行安全技术交底，</w:t>
      </w:r>
      <w:r>
        <w:rPr>
          <w:spacing w:val="-23"/>
          <w:sz w:val="18"/>
          <w:szCs w:val="18"/>
        </w:rPr>
        <w:t xml:space="preserve"> </w:t>
      </w:r>
      <w:r>
        <w:rPr>
          <w:spacing w:val="-3"/>
          <w:sz w:val="18"/>
          <w:szCs w:val="18"/>
        </w:rPr>
        <w:t>向作业人员说明危险因素、作业安全要求和</w:t>
      </w:r>
      <w:r>
        <w:rPr>
          <w:spacing w:val="-4"/>
          <w:sz w:val="18"/>
          <w:szCs w:val="18"/>
        </w:rPr>
        <w:t>应急措施；</w:t>
      </w:r>
    </w:p>
    <w:p w14:paraId="56C458AF">
      <w:pPr>
        <w:pStyle w:val="3"/>
        <w:spacing w:before="7" w:line="194" w:lineRule="auto"/>
        <w:ind w:left="356"/>
        <w:rPr>
          <w:sz w:val="18"/>
          <w:szCs w:val="18"/>
        </w:rPr>
      </w:pPr>
      <w:r>
        <w:rPr>
          <w:spacing w:val="-3"/>
          <w:sz w:val="18"/>
          <w:szCs w:val="18"/>
        </w:rPr>
        <w:t>（ 六）安排专门人员进行现场安全管理</w:t>
      </w:r>
      <w:r>
        <w:rPr>
          <w:spacing w:val="-22"/>
          <w:sz w:val="18"/>
          <w:szCs w:val="18"/>
        </w:rPr>
        <w:t xml:space="preserve"> </w:t>
      </w:r>
      <w:r>
        <w:rPr>
          <w:spacing w:val="-3"/>
          <w:sz w:val="18"/>
          <w:szCs w:val="18"/>
        </w:rPr>
        <w:t>，确保遵守操作</w:t>
      </w:r>
      <w:r>
        <w:rPr>
          <w:spacing w:val="-4"/>
          <w:sz w:val="18"/>
          <w:szCs w:val="18"/>
        </w:rPr>
        <w:t>规程</w:t>
      </w:r>
      <w:r>
        <w:rPr>
          <w:spacing w:val="-22"/>
          <w:sz w:val="18"/>
          <w:szCs w:val="18"/>
        </w:rPr>
        <w:t xml:space="preserve"> </w:t>
      </w:r>
      <w:r>
        <w:rPr>
          <w:spacing w:val="-4"/>
          <w:sz w:val="18"/>
          <w:szCs w:val="18"/>
        </w:rPr>
        <w:t>，落实安全措施；</w:t>
      </w:r>
    </w:p>
    <w:p w14:paraId="7CBD8B71">
      <w:pPr>
        <w:pStyle w:val="3"/>
        <w:spacing w:before="10" w:line="194" w:lineRule="auto"/>
        <w:ind w:left="356"/>
        <w:rPr>
          <w:sz w:val="18"/>
          <w:szCs w:val="18"/>
        </w:rPr>
      </w:pPr>
      <w:r>
        <w:rPr>
          <w:spacing w:val="-3"/>
          <w:sz w:val="18"/>
          <w:szCs w:val="18"/>
        </w:rPr>
        <w:t>（ 七</w:t>
      </w:r>
      <w:r>
        <w:rPr>
          <w:spacing w:val="-2"/>
          <w:sz w:val="18"/>
          <w:szCs w:val="18"/>
        </w:rPr>
        <w:t xml:space="preserve"> </w:t>
      </w:r>
      <w:r>
        <w:rPr>
          <w:spacing w:val="-3"/>
          <w:sz w:val="18"/>
          <w:szCs w:val="18"/>
        </w:rPr>
        <w:t>）按照规定配备符合标准的检验检测设备、安全防护设备、应急救援装备</w:t>
      </w:r>
      <w:r>
        <w:rPr>
          <w:spacing w:val="-22"/>
          <w:sz w:val="18"/>
          <w:szCs w:val="18"/>
        </w:rPr>
        <w:t xml:space="preserve"> </w:t>
      </w:r>
      <w:r>
        <w:rPr>
          <w:spacing w:val="-3"/>
          <w:sz w:val="18"/>
          <w:szCs w:val="18"/>
        </w:rPr>
        <w:t>，设置安全警示标志。</w:t>
      </w:r>
    </w:p>
    <w:p w14:paraId="14387874">
      <w:pPr>
        <w:spacing w:line="194" w:lineRule="auto"/>
        <w:rPr>
          <w:sz w:val="18"/>
          <w:szCs w:val="18"/>
        </w:rPr>
        <w:sectPr>
          <w:footerReference r:id="rId23" w:type="default"/>
          <w:pgSz w:w="11905" w:h="16839"/>
          <w:pgMar w:top="1431" w:right="1159" w:bottom="1741" w:left="1587" w:header="0" w:footer="1378" w:gutter="0"/>
          <w:cols w:space="720" w:num="1"/>
        </w:sectPr>
      </w:pPr>
    </w:p>
    <w:p w14:paraId="05D4268B">
      <w:pPr>
        <w:spacing w:line="340" w:lineRule="auto"/>
        <w:rPr>
          <w:rFonts w:ascii="Arial"/>
          <w:sz w:val="21"/>
        </w:rPr>
      </w:pPr>
    </w:p>
    <w:p w14:paraId="4B9B846A">
      <w:pPr>
        <w:spacing w:line="341" w:lineRule="auto"/>
        <w:rPr>
          <w:rFonts w:ascii="Arial"/>
          <w:sz w:val="21"/>
        </w:rPr>
      </w:pPr>
    </w:p>
    <w:p w14:paraId="01BCA3D6">
      <w:pPr>
        <w:pStyle w:val="3"/>
        <w:spacing w:before="133" w:line="260" w:lineRule="auto"/>
        <w:ind w:left="40" w:right="54" w:hanging="40"/>
      </w:pPr>
      <w:r>
        <w:rPr>
          <w:spacing w:val="1"/>
          <w:position w:val="-1"/>
        </w:rPr>
        <w:t>《中华人民共和国安全生产法》</w:t>
      </w:r>
      <w:r>
        <w:rPr>
          <w:spacing w:val="-49"/>
          <w:position w:val="-1"/>
        </w:rPr>
        <w:t xml:space="preserve"> </w:t>
      </w:r>
      <w:r>
        <w:rPr>
          <w:spacing w:val="1"/>
          <w:position w:val="-1"/>
        </w:rPr>
        <w:t>第四十五条</w:t>
      </w:r>
      <w:r>
        <w:rPr>
          <w:rFonts w:ascii="Times New Roman" w:hAnsi="Times New Roman" w:eastAsia="Times New Roman" w:cs="Times New Roman"/>
          <w:spacing w:val="1"/>
          <w:position w:val="9"/>
          <w:sz w:val="20"/>
          <w:szCs w:val="20"/>
        </w:rPr>
        <w:t>[</w:t>
      </w:r>
      <w:r>
        <w:fldChar w:fldCharType="begin"/>
      </w:r>
      <w:r>
        <w:instrText xml:space="preserve"> HYPERLINK \l "bookmark11" </w:instrText>
      </w:r>
      <w:r>
        <w:fldChar w:fldCharType="separate"/>
      </w:r>
      <w:r>
        <w:rPr>
          <w:rFonts w:ascii="Times New Roman" w:hAnsi="Times New Roman" w:eastAsia="Times New Roman" w:cs="Times New Roman"/>
          <w:spacing w:val="1"/>
          <w:position w:val="9"/>
          <w:sz w:val="20"/>
          <w:szCs w:val="20"/>
        </w:rPr>
        <w:t>11</w:t>
      </w:r>
      <w:r>
        <w:rPr>
          <w:rFonts w:ascii="Times New Roman" w:hAnsi="Times New Roman" w:eastAsia="Times New Roman" w:cs="Times New Roman"/>
          <w:spacing w:val="1"/>
          <w:position w:val="9"/>
          <w:sz w:val="20"/>
          <w:szCs w:val="20"/>
        </w:rPr>
        <w:fldChar w:fldCharType="end"/>
      </w:r>
      <w:r>
        <w:rPr>
          <w:rFonts w:ascii="Times New Roman" w:hAnsi="Times New Roman" w:eastAsia="Times New Roman" w:cs="Times New Roman"/>
          <w:spacing w:val="1"/>
          <w:position w:val="9"/>
          <w:sz w:val="20"/>
          <w:szCs w:val="20"/>
        </w:rPr>
        <w:t>]</w:t>
      </w:r>
      <w:r>
        <w:rPr>
          <w:spacing w:val="1"/>
          <w:position w:val="-1"/>
        </w:rPr>
        <w:t>、《</w:t>
      </w:r>
      <w:r>
        <w:rPr>
          <w:position w:val="-1"/>
        </w:rPr>
        <w:t xml:space="preserve"> 四川省安全生 </w:t>
      </w:r>
      <w:r>
        <w:t>产条例》</w:t>
      </w:r>
      <w:r>
        <w:rPr>
          <w:spacing w:val="-46"/>
        </w:rPr>
        <w:t xml:space="preserve"> </w:t>
      </w:r>
      <w:r>
        <w:t>第三十九条第一款第（ 七</w:t>
      </w:r>
      <w:r>
        <w:rPr>
          <w:spacing w:val="-33"/>
        </w:rPr>
        <w:t xml:space="preserve"> </w:t>
      </w:r>
      <w:r>
        <w:t>）项的规定。</w:t>
      </w:r>
    </w:p>
    <w:p w14:paraId="743A4D4B">
      <w:pPr>
        <w:pStyle w:val="3"/>
        <w:spacing w:before="8" w:line="264" w:lineRule="auto"/>
        <w:ind w:left="36" w:right="54" w:firstLine="631"/>
        <w:jc w:val="both"/>
      </w:pPr>
      <w:r>
        <w:rPr>
          <w:rFonts w:ascii="Times New Roman" w:hAnsi="Times New Roman" w:eastAsia="Times New Roman" w:cs="Times New Roman"/>
          <w:spacing w:val="7"/>
        </w:rPr>
        <w:t>2</w:t>
      </w:r>
      <w:r>
        <w:rPr>
          <w:spacing w:val="7"/>
        </w:rPr>
        <w:t>．</w:t>
      </w:r>
      <w:r>
        <w:rPr>
          <w:spacing w:val="-20"/>
        </w:rPr>
        <w:t xml:space="preserve"> </w:t>
      </w:r>
      <w:r>
        <w:rPr>
          <w:spacing w:val="7"/>
        </w:rPr>
        <w:t>九龙仓物业公司</w:t>
      </w:r>
      <w:r>
        <w:rPr>
          <w:spacing w:val="-50"/>
        </w:rPr>
        <w:t xml:space="preserve"> </w:t>
      </w:r>
      <w:r>
        <w:rPr>
          <w:spacing w:val="7"/>
        </w:rPr>
        <w:t>。</w:t>
      </w:r>
      <w:r>
        <w:rPr>
          <w:color w:val="0000FF"/>
          <w:spacing w:val="7"/>
        </w:rPr>
        <w:t>对污水集水井有限空间</w:t>
      </w:r>
      <w:r>
        <w:rPr>
          <w:color w:val="0000FF"/>
          <w:spacing w:val="6"/>
        </w:rPr>
        <w:t>风险辨识和评</w:t>
      </w:r>
      <w:r>
        <w:rPr>
          <w:color w:val="0000FF"/>
        </w:rPr>
        <w:t xml:space="preserve"> </w:t>
      </w:r>
      <w:r>
        <w:rPr>
          <w:color w:val="0000FF"/>
          <w:spacing w:val="5"/>
        </w:rPr>
        <w:t>估不到位，未辨识出事发集水井存在中毒风险，未及时发现并消</w:t>
      </w:r>
      <w:r>
        <w:rPr>
          <w:color w:val="0000FF"/>
          <w:spacing w:val="6"/>
        </w:rPr>
        <w:t xml:space="preserve"> </w:t>
      </w:r>
      <w:r>
        <w:rPr>
          <w:color w:val="0000FF"/>
          <w:spacing w:val="5"/>
        </w:rPr>
        <w:t>除事故隐患，</w:t>
      </w:r>
      <w:r>
        <w:rPr>
          <w:spacing w:val="5"/>
        </w:rPr>
        <w:t>违反《中华人民共和国安全生产法》第四十一条第</w:t>
      </w:r>
      <w:r>
        <w:rPr>
          <w:spacing w:val="6"/>
        </w:rPr>
        <w:t xml:space="preserve"> </w:t>
      </w:r>
      <w:r>
        <w:rPr>
          <w:spacing w:val="5"/>
        </w:rPr>
        <w:t>二款的规定；</w:t>
      </w:r>
      <w:r>
        <w:rPr>
          <w:color w:val="0000FF"/>
          <w:spacing w:val="5"/>
        </w:rPr>
        <w:t>对外包单位管理不到位</w:t>
      </w:r>
      <w:r>
        <w:rPr>
          <w:spacing w:val="5"/>
        </w:rPr>
        <w:t>，</w:t>
      </w:r>
      <w:r>
        <w:rPr>
          <w:color w:val="0000FF"/>
          <w:spacing w:val="5"/>
        </w:rPr>
        <w:t>未督促</w:t>
      </w:r>
      <w:r>
        <w:rPr>
          <w:spacing w:val="5"/>
        </w:rPr>
        <w:t>精英双胜管道清理</w:t>
      </w:r>
      <w:r>
        <w:rPr>
          <w:spacing w:val="6"/>
        </w:rPr>
        <w:t xml:space="preserve"> </w:t>
      </w:r>
      <w:r>
        <w:rPr>
          <w:spacing w:val="17"/>
        </w:rPr>
        <w:t>公司</w:t>
      </w:r>
      <w:r>
        <w:rPr>
          <w:color w:val="0000FF"/>
          <w:spacing w:val="17"/>
        </w:rPr>
        <w:t>作业现场配备和使用有限空间作业防护用品和应急</w:t>
      </w:r>
      <w:r>
        <w:rPr>
          <w:color w:val="0000FF"/>
          <w:spacing w:val="16"/>
        </w:rPr>
        <w:t>救援装</w:t>
      </w:r>
      <w:r>
        <w:rPr>
          <w:color w:val="0000FF"/>
        </w:rPr>
        <w:t xml:space="preserve"> </w:t>
      </w:r>
      <w:r>
        <w:rPr>
          <w:color w:val="0000FF"/>
          <w:spacing w:val="4"/>
        </w:rPr>
        <w:t>备</w:t>
      </w:r>
      <w:r>
        <w:rPr>
          <w:spacing w:val="4"/>
        </w:rPr>
        <w:t>，违反《中华人民共和国安全生产法》第四十五条</w:t>
      </w:r>
      <w:r>
        <w:rPr>
          <w:spacing w:val="-55"/>
        </w:rPr>
        <w:t xml:space="preserve"> </w:t>
      </w:r>
      <w:r>
        <w:rPr>
          <w:spacing w:val="4"/>
        </w:rPr>
        <w:t>、第</w:t>
      </w:r>
      <w:r>
        <w:rPr>
          <w:spacing w:val="3"/>
        </w:rPr>
        <w:t>四十九</w:t>
      </w:r>
      <w:r>
        <w:t xml:space="preserve"> </w:t>
      </w:r>
      <w:r>
        <w:rPr>
          <w:spacing w:val="1"/>
          <w:position w:val="-2"/>
        </w:rPr>
        <w:t>条第二款</w:t>
      </w:r>
      <w:r>
        <w:rPr>
          <w:rFonts w:ascii="Times New Roman" w:hAnsi="Times New Roman" w:eastAsia="Times New Roman" w:cs="Times New Roman"/>
          <w:spacing w:val="1"/>
          <w:position w:val="7"/>
          <w:sz w:val="20"/>
          <w:szCs w:val="20"/>
        </w:rPr>
        <w:t>[</w:t>
      </w:r>
      <w:r>
        <w:fldChar w:fldCharType="begin"/>
      </w:r>
      <w:r>
        <w:instrText xml:space="preserve"> HYPERLINK \l "bookmark12" </w:instrText>
      </w:r>
      <w:r>
        <w:fldChar w:fldCharType="separate"/>
      </w:r>
      <w:r>
        <w:rPr>
          <w:rFonts w:ascii="Times New Roman" w:hAnsi="Times New Roman" w:eastAsia="Times New Roman" w:cs="Times New Roman"/>
          <w:spacing w:val="1"/>
          <w:position w:val="7"/>
          <w:sz w:val="20"/>
          <w:szCs w:val="20"/>
        </w:rPr>
        <w:t>12</w:t>
      </w:r>
      <w:r>
        <w:rPr>
          <w:rFonts w:ascii="Times New Roman" w:hAnsi="Times New Roman" w:eastAsia="Times New Roman" w:cs="Times New Roman"/>
          <w:spacing w:val="1"/>
          <w:position w:val="7"/>
          <w:sz w:val="20"/>
          <w:szCs w:val="20"/>
        </w:rPr>
        <w:fldChar w:fldCharType="end"/>
      </w:r>
      <w:r>
        <w:rPr>
          <w:rFonts w:ascii="Times New Roman" w:hAnsi="Times New Roman" w:eastAsia="Times New Roman" w:cs="Times New Roman"/>
          <w:spacing w:val="1"/>
          <w:position w:val="7"/>
          <w:sz w:val="20"/>
          <w:szCs w:val="20"/>
        </w:rPr>
        <w:t xml:space="preserve">] </w:t>
      </w:r>
      <w:r>
        <w:rPr>
          <w:spacing w:val="1"/>
          <w:position w:val="-2"/>
        </w:rPr>
        <w:t>的规定。</w:t>
      </w:r>
    </w:p>
    <w:p w14:paraId="19F351E5">
      <w:pPr>
        <w:pStyle w:val="3"/>
        <w:spacing w:line="196" w:lineRule="auto"/>
        <w:ind w:left="651"/>
      </w:pPr>
      <w:r>
        <w:rPr>
          <w:spacing w:val="-10"/>
        </w:rPr>
        <w:t>（ 二</w:t>
      </w:r>
      <w:r>
        <w:rPr>
          <w:spacing w:val="-27"/>
        </w:rPr>
        <w:t xml:space="preserve"> </w:t>
      </w:r>
      <w:r>
        <w:rPr>
          <w:spacing w:val="-10"/>
        </w:rPr>
        <w:t>）有关部门</w:t>
      </w:r>
    </w:p>
    <w:p w14:paraId="582941A6">
      <w:pPr>
        <w:pStyle w:val="3"/>
        <w:spacing w:before="107" w:line="267" w:lineRule="auto"/>
        <w:ind w:left="35" w:firstLine="663"/>
        <w:jc w:val="both"/>
      </w:pPr>
      <w:r>
        <w:rPr>
          <w:rFonts w:ascii="Times New Roman" w:hAnsi="Times New Roman" w:eastAsia="Times New Roman" w:cs="Times New Roman"/>
          <w:spacing w:val="2"/>
        </w:rPr>
        <w:t>1</w:t>
      </w:r>
      <w:r>
        <w:rPr>
          <w:spacing w:val="2"/>
        </w:rPr>
        <w:t>．</w:t>
      </w:r>
      <w:r>
        <w:rPr>
          <w:spacing w:val="-24"/>
        </w:rPr>
        <w:t xml:space="preserve"> </w:t>
      </w:r>
      <w:r>
        <w:rPr>
          <w:spacing w:val="2"/>
        </w:rPr>
        <w:t>锦江区商务局</w:t>
      </w:r>
      <w:r>
        <w:rPr>
          <w:spacing w:val="-51"/>
        </w:rPr>
        <w:t xml:space="preserve"> </w:t>
      </w:r>
      <w:r>
        <w:rPr>
          <w:spacing w:val="2"/>
        </w:rPr>
        <w:t>。作为属地商贸服务行业主管部门</w:t>
      </w:r>
      <w:r>
        <w:rPr>
          <w:spacing w:val="-33"/>
        </w:rPr>
        <w:t xml:space="preserve"> </w:t>
      </w:r>
      <w:r>
        <w:rPr>
          <w:spacing w:val="2"/>
        </w:rPr>
        <w:t>，</w:t>
      </w:r>
      <w:r>
        <w:rPr>
          <w:spacing w:val="-52"/>
        </w:rPr>
        <w:t xml:space="preserve"> </w:t>
      </w:r>
      <w:r>
        <w:rPr>
          <w:spacing w:val="2"/>
        </w:rPr>
        <w:t>汲取</w:t>
      </w:r>
      <w:r>
        <w:t xml:space="preserve"> </w:t>
      </w:r>
      <w:r>
        <w:rPr>
          <w:spacing w:val="4"/>
        </w:rPr>
        <w:t>有限空间中毒和窒息事故教训不深刻，在开展有</w:t>
      </w:r>
      <w:r>
        <w:rPr>
          <w:spacing w:val="3"/>
        </w:rPr>
        <w:t>限空间作业“</w:t>
      </w:r>
      <w:r>
        <w:rPr>
          <w:spacing w:val="-49"/>
        </w:rPr>
        <w:t xml:space="preserve"> </w:t>
      </w:r>
      <w:r>
        <w:rPr>
          <w:spacing w:val="3"/>
        </w:rPr>
        <w:t>四</w:t>
      </w:r>
      <w:r>
        <w:t xml:space="preserve"> </w:t>
      </w:r>
      <w:r>
        <w:rPr>
          <w:spacing w:val="-8"/>
        </w:rPr>
        <w:t>个全覆盖</w:t>
      </w:r>
      <w:r>
        <w:rPr>
          <w:spacing w:val="-65"/>
        </w:rPr>
        <w:t xml:space="preserve"> </w:t>
      </w:r>
      <w:r>
        <w:rPr>
          <w:spacing w:val="-8"/>
        </w:rPr>
        <w:t>”专项整治中，未认真落实市委市政府有限空间作业“</w:t>
      </w:r>
      <w:r>
        <w:rPr>
          <w:spacing w:val="-49"/>
        </w:rPr>
        <w:t xml:space="preserve"> </w:t>
      </w:r>
      <w:r>
        <w:rPr>
          <w:spacing w:val="-8"/>
        </w:rPr>
        <w:t>四</w:t>
      </w:r>
      <w:r>
        <w:t xml:space="preserve"> </w:t>
      </w:r>
      <w:r>
        <w:rPr>
          <w:spacing w:val="3"/>
        </w:rPr>
        <w:t>个全覆盖</w:t>
      </w:r>
      <w:r>
        <w:rPr>
          <w:spacing w:val="-56"/>
        </w:rPr>
        <w:t xml:space="preserve"> </w:t>
      </w:r>
      <w:r>
        <w:rPr>
          <w:spacing w:val="3"/>
        </w:rPr>
        <w:t>”要求</w:t>
      </w:r>
      <w:r>
        <w:rPr>
          <w:spacing w:val="-33"/>
        </w:rPr>
        <w:t xml:space="preserve"> </w:t>
      </w:r>
      <w:r>
        <w:rPr>
          <w:spacing w:val="3"/>
        </w:rPr>
        <w:t>，</w:t>
      </w:r>
      <w:r>
        <w:rPr>
          <w:spacing w:val="-68"/>
        </w:rPr>
        <w:t xml:space="preserve"> </w:t>
      </w:r>
      <w:r>
        <w:rPr>
          <w:spacing w:val="3"/>
        </w:rPr>
        <w:t>相关负责人虽多次对该综合体进行安全检查，</w:t>
      </w:r>
      <w:r>
        <w:t xml:space="preserve"> </w:t>
      </w:r>
      <w:r>
        <w:rPr>
          <w:spacing w:val="5"/>
        </w:rPr>
        <w:t>均未深入该综合体负五层进行检查，未发现污水集水井有限空间</w:t>
      </w:r>
      <w:r>
        <w:rPr>
          <w:spacing w:val="7"/>
        </w:rPr>
        <w:t xml:space="preserve"> </w:t>
      </w:r>
      <w:r>
        <w:rPr>
          <w:spacing w:val="5"/>
        </w:rPr>
        <w:t>风险辨识有缺漏的问题；开展商贸服务领域涉有限空间企业安全</w:t>
      </w:r>
      <w:r>
        <w:rPr>
          <w:spacing w:val="7"/>
        </w:rPr>
        <w:t xml:space="preserve"> </w:t>
      </w:r>
      <w:bookmarkStart w:id="10" w:name="bookmark11"/>
      <w:bookmarkEnd w:id="10"/>
      <w:r>
        <w:rPr>
          <w:spacing w:val="5"/>
        </w:rPr>
        <w:t>教育培训、应急演练流于形式，虽组织本区内部分商贸服务企业</w:t>
      </w:r>
    </w:p>
    <w:p w14:paraId="4F32A0C3">
      <w:pPr>
        <w:spacing w:line="359" w:lineRule="auto"/>
        <w:rPr>
          <w:rFonts w:ascii="Arial"/>
          <w:sz w:val="21"/>
        </w:rPr>
      </w:pPr>
      <w:r>
        <w:pict>
          <v:shape id="_x0000_s1031" o:spid="_x0000_s1031" style="position:absolute;left:0pt;margin-left:1pt;margin-top:15.05pt;height:0pt;width:144pt;z-index:251664384;mso-width-relative:page;mso-height-relative:page;" filled="f" stroked="t" coordsize="2880,0" path="m0,0l2880,0e">
            <v:fill on="f" focussize="0,0"/>
            <v:stroke weight="0pt" color="#000000" miterlimit="0" joinstyle="bevel" endcap="square"/>
            <v:imagedata o:title=""/>
            <o:lock v:ext="edit"/>
          </v:shape>
        </w:pict>
      </w:r>
    </w:p>
    <w:p w14:paraId="201600D1">
      <w:pPr>
        <w:pStyle w:val="3"/>
        <w:spacing w:before="78" w:line="209" w:lineRule="auto"/>
        <w:ind w:left="46" w:right="54" w:hanging="9"/>
        <w:rPr>
          <w:sz w:val="18"/>
          <w:szCs w:val="18"/>
        </w:rPr>
      </w:pPr>
      <w:r>
        <w:rPr>
          <w:rFonts w:ascii="宋体" w:hAnsi="宋体" w:eastAsia="宋体" w:cs="宋体"/>
          <w:spacing w:val="1"/>
          <w:position w:val="9"/>
          <w:sz w:val="8"/>
          <w:szCs w:val="8"/>
        </w:rPr>
        <w:t xml:space="preserve">[11] </w:t>
      </w:r>
      <w:r>
        <w:rPr>
          <w:spacing w:val="1"/>
          <w:sz w:val="18"/>
          <w:szCs w:val="18"/>
        </w:rPr>
        <w:t>《中华人民共和国安全生产法》  第四十五条</w:t>
      </w:r>
      <w:r>
        <w:rPr>
          <w:spacing w:val="14"/>
          <w:w w:val="101"/>
          <w:sz w:val="18"/>
          <w:szCs w:val="18"/>
        </w:rPr>
        <w:t xml:space="preserve">   </w:t>
      </w:r>
      <w:r>
        <w:rPr>
          <w:spacing w:val="1"/>
          <w:sz w:val="18"/>
          <w:szCs w:val="18"/>
        </w:rPr>
        <w:t>生产经营单位必须为</w:t>
      </w:r>
      <w:r>
        <w:rPr>
          <w:sz w:val="18"/>
          <w:szCs w:val="18"/>
        </w:rPr>
        <w:t xml:space="preserve">从业人员提供符合国家标准或者行业标准 </w:t>
      </w:r>
      <w:bookmarkStart w:id="11" w:name="bookmark12"/>
      <w:bookmarkEnd w:id="11"/>
      <w:r>
        <w:rPr>
          <w:spacing w:val="-2"/>
          <w:sz w:val="18"/>
          <w:szCs w:val="18"/>
        </w:rPr>
        <w:t>的劳动防护用品</w:t>
      </w:r>
      <w:r>
        <w:rPr>
          <w:spacing w:val="-21"/>
          <w:sz w:val="18"/>
          <w:szCs w:val="18"/>
        </w:rPr>
        <w:t xml:space="preserve"> </w:t>
      </w:r>
      <w:r>
        <w:rPr>
          <w:spacing w:val="-2"/>
          <w:sz w:val="18"/>
          <w:szCs w:val="18"/>
        </w:rPr>
        <w:t>，并监督、教育从业人员按照使用规则佩戴、使用。</w:t>
      </w:r>
    </w:p>
    <w:p w14:paraId="301EB854">
      <w:pPr>
        <w:pStyle w:val="3"/>
        <w:spacing w:before="2" w:line="210" w:lineRule="auto"/>
        <w:ind w:left="35" w:right="54" w:firstLine="1"/>
        <w:rPr>
          <w:sz w:val="18"/>
          <w:szCs w:val="18"/>
        </w:rPr>
      </w:pPr>
      <w:r>
        <w:rPr>
          <w:rFonts w:ascii="宋体" w:hAnsi="宋体" w:eastAsia="宋体" w:cs="宋体"/>
          <w:spacing w:val="-2"/>
          <w:position w:val="9"/>
          <w:sz w:val="8"/>
          <w:szCs w:val="8"/>
        </w:rPr>
        <w:t>[12]</w:t>
      </w:r>
      <w:r>
        <w:rPr>
          <w:rFonts w:ascii="宋体" w:hAnsi="宋体" w:eastAsia="宋体" w:cs="宋体"/>
          <w:spacing w:val="24"/>
          <w:position w:val="9"/>
          <w:sz w:val="8"/>
          <w:szCs w:val="8"/>
        </w:rPr>
        <w:t xml:space="preserve"> </w:t>
      </w:r>
      <w:r>
        <w:rPr>
          <w:spacing w:val="-2"/>
          <w:sz w:val="18"/>
          <w:szCs w:val="18"/>
        </w:rPr>
        <w:t>《中华人民共和国安全生产法》第四十九条</w:t>
      </w:r>
      <w:r>
        <w:rPr>
          <w:spacing w:val="13"/>
          <w:w w:val="101"/>
          <w:sz w:val="18"/>
          <w:szCs w:val="18"/>
        </w:rPr>
        <w:t xml:space="preserve">   </w:t>
      </w:r>
      <w:r>
        <w:rPr>
          <w:spacing w:val="-2"/>
          <w:sz w:val="18"/>
          <w:szCs w:val="18"/>
        </w:rPr>
        <w:t>生产经营单位不得将生产经营项 目、场所、</w:t>
      </w:r>
      <w:r>
        <w:rPr>
          <w:spacing w:val="-3"/>
          <w:sz w:val="18"/>
          <w:szCs w:val="18"/>
        </w:rPr>
        <w:t>设备发包或者出租给</w:t>
      </w:r>
      <w:r>
        <w:rPr>
          <w:sz w:val="18"/>
          <w:szCs w:val="18"/>
        </w:rPr>
        <w:t xml:space="preserve"> </w:t>
      </w:r>
      <w:r>
        <w:rPr>
          <w:spacing w:val="-1"/>
          <w:sz w:val="18"/>
          <w:szCs w:val="18"/>
        </w:rPr>
        <w:t>不具备安全生产条件或者相应资质的单位或者个人。</w:t>
      </w:r>
    </w:p>
    <w:p w14:paraId="1A097E69">
      <w:pPr>
        <w:pStyle w:val="3"/>
        <w:spacing w:before="3" w:line="206" w:lineRule="auto"/>
        <w:ind w:left="35" w:right="54" w:firstLine="6"/>
        <w:rPr>
          <w:sz w:val="18"/>
          <w:szCs w:val="18"/>
        </w:rPr>
      </w:pPr>
      <w:r>
        <w:rPr>
          <w:spacing w:val="-2"/>
          <w:sz w:val="18"/>
          <w:szCs w:val="18"/>
        </w:rPr>
        <w:t>生产经营项 目、场所发包或者出租给其他单位的</w:t>
      </w:r>
      <w:r>
        <w:rPr>
          <w:spacing w:val="-5"/>
          <w:sz w:val="18"/>
          <w:szCs w:val="18"/>
        </w:rPr>
        <w:t xml:space="preserve"> </w:t>
      </w:r>
      <w:r>
        <w:rPr>
          <w:spacing w:val="-2"/>
          <w:sz w:val="18"/>
          <w:szCs w:val="18"/>
        </w:rPr>
        <w:t>，生产经营单位应当与承包单位、承租单位签订专门的安全生产</w:t>
      </w:r>
      <w:r>
        <w:rPr>
          <w:sz w:val="18"/>
          <w:szCs w:val="18"/>
        </w:rPr>
        <w:t xml:space="preserve"> </w:t>
      </w:r>
      <w:r>
        <w:rPr>
          <w:spacing w:val="-1"/>
          <w:sz w:val="18"/>
          <w:szCs w:val="18"/>
        </w:rPr>
        <w:t>管理协议</w:t>
      </w:r>
      <w:r>
        <w:rPr>
          <w:spacing w:val="-22"/>
          <w:sz w:val="18"/>
          <w:szCs w:val="18"/>
        </w:rPr>
        <w:t xml:space="preserve"> </w:t>
      </w:r>
      <w:r>
        <w:rPr>
          <w:spacing w:val="-1"/>
          <w:sz w:val="18"/>
          <w:szCs w:val="18"/>
        </w:rPr>
        <w:t>，或者在承包合同、租赁合同中约定各自的安全生产管理职责</w:t>
      </w:r>
      <w:r>
        <w:rPr>
          <w:spacing w:val="-22"/>
          <w:sz w:val="18"/>
          <w:szCs w:val="18"/>
        </w:rPr>
        <w:t xml:space="preserve"> </w:t>
      </w:r>
      <w:r>
        <w:rPr>
          <w:spacing w:val="-1"/>
          <w:sz w:val="18"/>
          <w:szCs w:val="18"/>
        </w:rPr>
        <w:t>；生产经营单位对承包单位</w:t>
      </w:r>
      <w:r>
        <w:rPr>
          <w:spacing w:val="-2"/>
          <w:sz w:val="18"/>
          <w:szCs w:val="18"/>
        </w:rPr>
        <w:t>、承租单位的</w:t>
      </w:r>
      <w:r>
        <w:rPr>
          <w:sz w:val="18"/>
          <w:szCs w:val="18"/>
        </w:rPr>
        <w:t xml:space="preserve"> </w:t>
      </w:r>
      <w:r>
        <w:rPr>
          <w:spacing w:val="-3"/>
          <w:sz w:val="18"/>
          <w:szCs w:val="18"/>
        </w:rPr>
        <w:t>安全生产工作统一协调、管理</w:t>
      </w:r>
      <w:r>
        <w:rPr>
          <w:spacing w:val="-13"/>
          <w:sz w:val="18"/>
          <w:szCs w:val="18"/>
        </w:rPr>
        <w:t xml:space="preserve"> </w:t>
      </w:r>
      <w:r>
        <w:rPr>
          <w:spacing w:val="-3"/>
          <w:sz w:val="18"/>
          <w:szCs w:val="18"/>
        </w:rPr>
        <w:t>，定期进行安全检查</w:t>
      </w:r>
      <w:r>
        <w:rPr>
          <w:spacing w:val="-21"/>
          <w:sz w:val="18"/>
          <w:szCs w:val="18"/>
        </w:rPr>
        <w:t xml:space="preserve"> </w:t>
      </w:r>
      <w:r>
        <w:rPr>
          <w:spacing w:val="-3"/>
          <w:sz w:val="18"/>
          <w:szCs w:val="18"/>
        </w:rPr>
        <w:t>，发现安全问题的</w:t>
      </w:r>
      <w:r>
        <w:rPr>
          <w:spacing w:val="-22"/>
          <w:sz w:val="18"/>
          <w:szCs w:val="18"/>
        </w:rPr>
        <w:t xml:space="preserve"> </w:t>
      </w:r>
      <w:r>
        <w:rPr>
          <w:spacing w:val="-3"/>
          <w:sz w:val="18"/>
          <w:szCs w:val="18"/>
        </w:rPr>
        <w:t>，应当及时督促整改。</w:t>
      </w:r>
    </w:p>
    <w:p w14:paraId="5CA096A0">
      <w:pPr>
        <w:spacing w:line="206" w:lineRule="auto"/>
        <w:rPr>
          <w:sz w:val="18"/>
          <w:szCs w:val="18"/>
        </w:rPr>
        <w:sectPr>
          <w:footerReference r:id="rId24" w:type="default"/>
          <w:pgSz w:w="11905" w:h="16839"/>
          <w:pgMar w:top="1431" w:right="1420" w:bottom="1741" w:left="1566" w:header="0" w:footer="1378" w:gutter="0"/>
          <w:cols w:space="720" w:num="1"/>
        </w:sectPr>
      </w:pPr>
    </w:p>
    <w:p w14:paraId="6F099F41">
      <w:pPr>
        <w:spacing w:line="357" w:lineRule="auto"/>
        <w:rPr>
          <w:rFonts w:ascii="Arial"/>
          <w:sz w:val="21"/>
        </w:rPr>
      </w:pPr>
    </w:p>
    <w:p w14:paraId="6F43CDB4">
      <w:pPr>
        <w:spacing w:line="357" w:lineRule="auto"/>
        <w:rPr>
          <w:rFonts w:ascii="Arial"/>
          <w:sz w:val="21"/>
        </w:rPr>
      </w:pPr>
    </w:p>
    <w:p w14:paraId="0AC7F92B">
      <w:pPr>
        <w:pStyle w:val="3"/>
        <w:spacing w:before="133" w:line="257" w:lineRule="auto"/>
        <w:ind w:left="13" w:right="1" w:firstLine="6"/>
        <w:jc w:val="both"/>
      </w:pPr>
      <w:r>
        <w:rPr>
          <w:spacing w:val="5"/>
        </w:rPr>
        <w:t>开展了有限空间专题培训和应急演练，但未起到实际效果；督促</w:t>
      </w:r>
      <w:r>
        <w:t xml:space="preserve"> </w:t>
      </w:r>
      <w:r>
        <w:rPr>
          <w:spacing w:val="5"/>
        </w:rPr>
        <w:t xml:space="preserve">有限空间作业审批不到位，未发现并纠正该综合体在组织外包单 位进行有限空间作业时审批流于形式，作业现场未配备必需的防 </w:t>
      </w:r>
      <w:r>
        <w:rPr>
          <w:spacing w:val="7"/>
        </w:rPr>
        <w:t>护用品和应急救援装备的问题。</w:t>
      </w:r>
    </w:p>
    <w:p w14:paraId="41F17DB0">
      <w:pPr>
        <w:pStyle w:val="3"/>
        <w:spacing w:before="3" w:line="252" w:lineRule="auto"/>
        <w:ind w:left="19" w:right="1" w:firstLine="623"/>
      </w:pPr>
      <w:r>
        <w:rPr>
          <w:rFonts w:ascii="Times New Roman" w:hAnsi="Times New Roman" w:eastAsia="Times New Roman" w:cs="Times New Roman"/>
          <w:spacing w:val="4"/>
        </w:rPr>
        <w:t>2</w:t>
      </w:r>
      <w:r>
        <w:rPr>
          <w:spacing w:val="4"/>
        </w:rPr>
        <w:t>．</w:t>
      </w:r>
      <w:r>
        <w:rPr>
          <w:spacing w:val="-25"/>
        </w:rPr>
        <w:t xml:space="preserve"> </w:t>
      </w:r>
      <w:r>
        <w:rPr>
          <w:spacing w:val="4"/>
        </w:rPr>
        <w:t>锦江区住建交局</w:t>
      </w:r>
      <w:r>
        <w:rPr>
          <w:spacing w:val="-50"/>
        </w:rPr>
        <w:t xml:space="preserve"> </w:t>
      </w:r>
      <w:r>
        <w:rPr>
          <w:spacing w:val="4"/>
        </w:rPr>
        <w:t>。作为物业服务行业主管</w:t>
      </w:r>
      <w:r>
        <w:rPr>
          <w:spacing w:val="3"/>
        </w:rPr>
        <w:t>部门</w:t>
      </w:r>
      <w:r>
        <w:rPr>
          <w:spacing w:val="-33"/>
        </w:rPr>
        <w:t xml:space="preserve"> </w:t>
      </w:r>
      <w:r>
        <w:rPr>
          <w:spacing w:val="3"/>
        </w:rPr>
        <w:t>，</w:t>
      </w:r>
      <w:r>
        <w:rPr>
          <w:spacing w:val="-67"/>
        </w:rPr>
        <w:t xml:space="preserve"> </w:t>
      </w:r>
      <w:r>
        <w:rPr>
          <w:spacing w:val="3"/>
        </w:rPr>
        <w:t>对非住</w:t>
      </w:r>
      <w:r>
        <w:t xml:space="preserve"> </w:t>
      </w:r>
      <w:r>
        <w:rPr>
          <w:spacing w:val="3"/>
        </w:rPr>
        <w:t>宅类物业安全监管认识不到位，未认真履行</w:t>
      </w:r>
      <w:r>
        <w:rPr>
          <w:spacing w:val="2"/>
        </w:rPr>
        <w:t>“</w:t>
      </w:r>
      <w:r>
        <w:rPr>
          <w:spacing w:val="-56"/>
        </w:rPr>
        <w:t xml:space="preserve"> </w:t>
      </w:r>
      <w:r>
        <w:rPr>
          <w:spacing w:val="2"/>
        </w:rPr>
        <w:t>三定</w:t>
      </w:r>
      <w:r>
        <w:rPr>
          <w:spacing w:val="-64"/>
        </w:rPr>
        <w:t xml:space="preserve"> </w:t>
      </w:r>
      <w:r>
        <w:rPr>
          <w:spacing w:val="2"/>
        </w:rPr>
        <w:t>”职责赋予的</w:t>
      </w:r>
      <w:r>
        <w:t xml:space="preserve"> 物业企业监管职责，未对九龙仓物业公司开展 日</w:t>
      </w:r>
      <w:r>
        <w:rPr>
          <w:spacing w:val="-45"/>
        </w:rPr>
        <w:t xml:space="preserve"> </w:t>
      </w:r>
      <w:r>
        <w:t xml:space="preserve">常安全检查和指 </w:t>
      </w:r>
      <w:r>
        <w:rPr>
          <w:spacing w:val="1"/>
        </w:rPr>
        <w:t>导帮扶。</w:t>
      </w:r>
    </w:p>
    <w:p w14:paraId="057D082F">
      <w:pPr>
        <w:pStyle w:val="3"/>
        <w:spacing w:before="85" w:line="242" w:lineRule="auto"/>
        <w:ind w:left="56" w:right="1" w:firstLine="592"/>
      </w:pPr>
      <w:r>
        <w:rPr>
          <w:rFonts w:ascii="Times New Roman" w:hAnsi="Times New Roman" w:eastAsia="Times New Roman" w:cs="Times New Roman"/>
          <w:spacing w:val="7"/>
        </w:rPr>
        <w:t>3.</w:t>
      </w:r>
      <w:r>
        <w:rPr>
          <w:rFonts w:ascii="Times New Roman" w:hAnsi="Times New Roman" w:eastAsia="Times New Roman" w:cs="Times New Roman"/>
          <w:spacing w:val="22"/>
        </w:rPr>
        <w:t xml:space="preserve">  </w:t>
      </w:r>
      <w:r>
        <w:rPr>
          <w:spacing w:val="7"/>
        </w:rPr>
        <w:t>市商务局</w:t>
      </w:r>
      <w:r>
        <w:rPr>
          <w:spacing w:val="-47"/>
        </w:rPr>
        <w:t xml:space="preserve"> </w:t>
      </w:r>
      <w:r>
        <w:rPr>
          <w:spacing w:val="7"/>
        </w:rPr>
        <w:t>。作为商贸服务行业主管部门</w:t>
      </w:r>
      <w:r>
        <w:rPr>
          <w:spacing w:val="-31"/>
        </w:rPr>
        <w:t xml:space="preserve"> </w:t>
      </w:r>
      <w:r>
        <w:rPr>
          <w:spacing w:val="7"/>
        </w:rPr>
        <w:t>，</w:t>
      </w:r>
      <w:r>
        <w:rPr>
          <w:spacing w:val="-62"/>
        </w:rPr>
        <w:t xml:space="preserve"> </w:t>
      </w:r>
      <w:r>
        <w:rPr>
          <w:spacing w:val="7"/>
        </w:rPr>
        <w:t>督促指导锦江</w:t>
      </w:r>
      <w:r>
        <w:t xml:space="preserve"> </w:t>
      </w:r>
      <w:r>
        <w:rPr>
          <w:spacing w:val="7"/>
        </w:rPr>
        <w:t>区商务主管部门开展安全生产延伸监管工作不到</w:t>
      </w:r>
      <w:r>
        <w:rPr>
          <w:spacing w:val="6"/>
        </w:rPr>
        <w:t>位。</w:t>
      </w:r>
    </w:p>
    <w:p w14:paraId="31571298">
      <w:pPr>
        <w:pStyle w:val="3"/>
        <w:spacing w:before="84" w:line="243" w:lineRule="auto"/>
        <w:ind w:left="56" w:right="1" w:firstLine="584"/>
      </w:pPr>
      <w:r>
        <w:rPr>
          <w:rFonts w:ascii="Times New Roman" w:hAnsi="Times New Roman" w:eastAsia="Times New Roman" w:cs="Times New Roman"/>
          <w:spacing w:val="7"/>
        </w:rPr>
        <w:t>4.</w:t>
      </w:r>
      <w:r>
        <w:rPr>
          <w:rFonts w:ascii="Times New Roman" w:hAnsi="Times New Roman" w:eastAsia="Times New Roman" w:cs="Times New Roman"/>
          <w:spacing w:val="26"/>
        </w:rPr>
        <w:t xml:space="preserve">  </w:t>
      </w:r>
      <w:r>
        <w:rPr>
          <w:spacing w:val="7"/>
        </w:rPr>
        <w:t>市住建局</w:t>
      </w:r>
      <w:r>
        <w:rPr>
          <w:spacing w:val="-47"/>
        </w:rPr>
        <w:t xml:space="preserve"> </w:t>
      </w:r>
      <w:r>
        <w:rPr>
          <w:spacing w:val="7"/>
        </w:rPr>
        <w:t>。作为物业服务行业主管部门</w:t>
      </w:r>
      <w:r>
        <w:rPr>
          <w:spacing w:val="-31"/>
        </w:rPr>
        <w:t xml:space="preserve"> </w:t>
      </w:r>
      <w:r>
        <w:rPr>
          <w:spacing w:val="7"/>
        </w:rPr>
        <w:t>，</w:t>
      </w:r>
      <w:r>
        <w:rPr>
          <w:spacing w:val="-62"/>
        </w:rPr>
        <w:t xml:space="preserve"> </w:t>
      </w:r>
      <w:r>
        <w:rPr>
          <w:spacing w:val="7"/>
        </w:rPr>
        <w:t>督促指导锦江</w:t>
      </w:r>
      <w:r>
        <w:t xml:space="preserve"> </w:t>
      </w:r>
      <w:r>
        <w:rPr>
          <w:spacing w:val="7"/>
        </w:rPr>
        <w:t>区住建交局履行物业服务行业监管工作不到位。</w:t>
      </w:r>
    </w:p>
    <w:p w14:paraId="1068048A">
      <w:pPr>
        <w:pStyle w:val="3"/>
        <w:spacing w:before="129" w:line="196" w:lineRule="auto"/>
        <w:ind w:left="627"/>
      </w:pPr>
      <w:r>
        <w:rPr>
          <w:spacing w:val="-6"/>
        </w:rPr>
        <w:t>（ 三</w:t>
      </w:r>
      <w:r>
        <w:rPr>
          <w:spacing w:val="-26"/>
        </w:rPr>
        <w:t xml:space="preserve"> </w:t>
      </w:r>
      <w:r>
        <w:rPr>
          <w:spacing w:val="-6"/>
        </w:rPr>
        <w:t>）属地党委政府</w:t>
      </w:r>
    </w:p>
    <w:p w14:paraId="4DFA5862">
      <w:pPr>
        <w:pStyle w:val="3"/>
        <w:spacing w:before="97" w:line="267" w:lineRule="auto"/>
        <w:ind w:right="1" w:firstLine="673"/>
        <w:jc w:val="both"/>
      </w:pPr>
      <w:r>
        <w:rPr>
          <w:rFonts w:ascii="Times New Roman" w:hAnsi="Times New Roman" w:eastAsia="Times New Roman" w:cs="Times New Roman"/>
          <w:spacing w:val="6"/>
        </w:rPr>
        <w:t>1</w:t>
      </w:r>
      <w:r>
        <w:rPr>
          <w:spacing w:val="6"/>
        </w:rPr>
        <w:t>．</w:t>
      </w:r>
      <w:r>
        <w:rPr>
          <w:spacing w:val="-25"/>
        </w:rPr>
        <w:t xml:space="preserve"> </w:t>
      </w:r>
      <w:r>
        <w:rPr>
          <w:spacing w:val="6"/>
        </w:rPr>
        <w:t>锦官驿街道办事处</w:t>
      </w:r>
      <w:r>
        <w:rPr>
          <w:spacing w:val="-51"/>
        </w:rPr>
        <w:t xml:space="preserve"> </w:t>
      </w:r>
      <w:r>
        <w:rPr>
          <w:spacing w:val="6"/>
        </w:rPr>
        <w:t>。汲取有限空间中毒和窒息</w:t>
      </w:r>
      <w:r>
        <w:rPr>
          <w:spacing w:val="5"/>
        </w:rPr>
        <w:t>事故教训</w:t>
      </w:r>
      <w:r>
        <w:t xml:space="preserve"> </w:t>
      </w:r>
      <w:r>
        <w:rPr>
          <w:spacing w:val="4"/>
        </w:rPr>
        <w:t>不深刻，在市</w:t>
      </w:r>
      <w:r>
        <w:rPr>
          <w:spacing w:val="-46"/>
        </w:rPr>
        <w:t xml:space="preserve"> </w:t>
      </w:r>
      <w:r>
        <w:rPr>
          <w:spacing w:val="4"/>
        </w:rPr>
        <w:t>、区两级开展商贸领域有限空间安全生产专项整治</w:t>
      </w:r>
      <w:r>
        <w:t xml:space="preserve"> </w:t>
      </w:r>
      <w:r>
        <w:rPr>
          <w:spacing w:val="-10"/>
        </w:rPr>
        <w:t>“</w:t>
      </w:r>
      <w:r>
        <w:rPr>
          <w:spacing w:val="-21"/>
        </w:rPr>
        <w:t xml:space="preserve"> </w:t>
      </w:r>
      <w:r>
        <w:rPr>
          <w:spacing w:val="-10"/>
        </w:rPr>
        <w:t>四个全覆盖</w:t>
      </w:r>
      <w:r>
        <w:rPr>
          <w:spacing w:val="-67"/>
        </w:rPr>
        <w:t xml:space="preserve"> </w:t>
      </w:r>
      <w:r>
        <w:rPr>
          <w:spacing w:val="-10"/>
        </w:rPr>
        <w:t>”工作中，未认真落实市委市政府有限空间作业“</w:t>
      </w:r>
      <w:r>
        <w:rPr>
          <w:spacing w:val="-49"/>
        </w:rPr>
        <w:t xml:space="preserve"> </w:t>
      </w:r>
      <w:r>
        <w:rPr>
          <w:spacing w:val="-10"/>
        </w:rPr>
        <w:t>四</w:t>
      </w:r>
      <w:r>
        <w:t xml:space="preserve"> </w:t>
      </w:r>
      <w:r>
        <w:rPr>
          <w:spacing w:val="4"/>
        </w:rPr>
        <w:t>个全覆盖</w:t>
      </w:r>
      <w:r>
        <w:rPr>
          <w:spacing w:val="-46"/>
        </w:rPr>
        <w:t xml:space="preserve"> </w:t>
      </w:r>
      <w:r>
        <w:rPr>
          <w:spacing w:val="4"/>
        </w:rPr>
        <w:t>”要求，全覆盖检查辖区内涉有限空间作业生产经营单</w:t>
      </w:r>
      <w:r>
        <w:t xml:space="preserve"> </w:t>
      </w:r>
      <w:r>
        <w:rPr>
          <w:spacing w:val="5"/>
        </w:rPr>
        <w:t>位作业点位；相关负责人虽多次对该综合体进行安全检查，但未</w:t>
      </w:r>
      <w:r>
        <w:rPr>
          <w:spacing w:val="18"/>
        </w:rPr>
        <w:t xml:space="preserve"> </w:t>
      </w:r>
      <w:r>
        <w:rPr>
          <w:spacing w:val="5"/>
        </w:rPr>
        <w:t>发现污水集水井有限空间风险辨识有缺漏的问题，也未督促生产</w:t>
      </w:r>
      <w:r>
        <w:rPr>
          <w:spacing w:val="18"/>
        </w:rPr>
        <w:t xml:space="preserve"> </w:t>
      </w:r>
      <w:r>
        <w:rPr>
          <w:spacing w:val="5"/>
        </w:rPr>
        <w:t>经营单位加强作业人员教育培训、应急演练、作业现场配备必需</w:t>
      </w:r>
      <w:r>
        <w:rPr>
          <w:spacing w:val="18"/>
        </w:rPr>
        <w:t xml:space="preserve"> </w:t>
      </w:r>
      <w:r>
        <w:rPr>
          <w:spacing w:val="8"/>
        </w:rPr>
        <w:t>的防护用品和应急救援装备。</w:t>
      </w:r>
    </w:p>
    <w:p w14:paraId="2EE1ABAD">
      <w:pPr>
        <w:spacing w:line="267" w:lineRule="auto"/>
        <w:sectPr>
          <w:footerReference r:id="rId25" w:type="default"/>
          <w:pgSz w:w="11905" w:h="16839"/>
          <w:pgMar w:top="1431" w:right="1473" w:bottom="1741" w:left="1590" w:header="0" w:footer="1378" w:gutter="0"/>
          <w:cols w:space="720" w:num="1"/>
        </w:sectPr>
      </w:pPr>
    </w:p>
    <w:p w14:paraId="72AE0C89">
      <w:pPr>
        <w:spacing w:line="338" w:lineRule="auto"/>
        <w:rPr>
          <w:rFonts w:ascii="Arial"/>
          <w:sz w:val="21"/>
        </w:rPr>
      </w:pPr>
    </w:p>
    <w:p w14:paraId="40DB0B19">
      <w:pPr>
        <w:spacing w:line="339" w:lineRule="auto"/>
        <w:rPr>
          <w:rFonts w:ascii="Arial"/>
          <w:sz w:val="21"/>
        </w:rPr>
      </w:pPr>
    </w:p>
    <w:p w14:paraId="256C59AE">
      <w:pPr>
        <w:pStyle w:val="3"/>
        <w:spacing w:before="133" w:line="264" w:lineRule="auto"/>
        <w:ind w:left="24" w:firstLine="642"/>
        <w:jc w:val="both"/>
      </w:pPr>
      <w:r>
        <w:rPr>
          <w:rFonts w:ascii="Times New Roman" w:hAnsi="Times New Roman" w:eastAsia="Times New Roman" w:cs="Times New Roman"/>
          <w:spacing w:val="7"/>
        </w:rPr>
        <w:t>2</w:t>
      </w:r>
      <w:r>
        <w:rPr>
          <w:spacing w:val="7"/>
        </w:rPr>
        <w:t>．</w:t>
      </w:r>
      <w:r>
        <w:rPr>
          <w:spacing w:val="-25"/>
        </w:rPr>
        <w:t xml:space="preserve"> </w:t>
      </w:r>
      <w:r>
        <w:rPr>
          <w:spacing w:val="7"/>
        </w:rPr>
        <w:t>锦江区委区政府</w:t>
      </w:r>
      <w:r>
        <w:rPr>
          <w:spacing w:val="-50"/>
        </w:rPr>
        <w:t xml:space="preserve"> </w:t>
      </w:r>
      <w:r>
        <w:rPr>
          <w:spacing w:val="7"/>
        </w:rPr>
        <w:t>。汲取有限空间中毒和窒息事故教训不</w:t>
      </w:r>
      <w:r>
        <w:t xml:space="preserve"> </w:t>
      </w:r>
      <w:r>
        <w:rPr>
          <w:spacing w:val="14"/>
        </w:rPr>
        <w:t>深刻</w:t>
      </w:r>
      <w:r>
        <w:rPr>
          <w:spacing w:val="-29"/>
        </w:rPr>
        <w:t xml:space="preserve"> </w:t>
      </w:r>
      <w:r>
        <w:rPr>
          <w:spacing w:val="14"/>
        </w:rPr>
        <w:t>，</w:t>
      </w:r>
      <w:r>
        <w:rPr>
          <w:spacing w:val="-65"/>
        </w:rPr>
        <w:t xml:space="preserve"> </w:t>
      </w:r>
      <w:r>
        <w:rPr>
          <w:spacing w:val="14"/>
        </w:rPr>
        <w:t>在市委市政府开展商贸领域有限空间安全生产专项整治</w:t>
      </w:r>
      <w:r>
        <w:t xml:space="preserve"> </w:t>
      </w:r>
      <w:r>
        <w:rPr>
          <w:spacing w:val="2"/>
        </w:rPr>
        <w:t>“</w:t>
      </w:r>
      <w:r>
        <w:rPr>
          <w:spacing w:val="-30"/>
        </w:rPr>
        <w:t xml:space="preserve"> </w:t>
      </w:r>
      <w:r>
        <w:rPr>
          <w:spacing w:val="2"/>
        </w:rPr>
        <w:t>四个全覆盖</w:t>
      </w:r>
      <w:r>
        <w:rPr>
          <w:spacing w:val="-66"/>
        </w:rPr>
        <w:t xml:space="preserve"> </w:t>
      </w:r>
      <w:r>
        <w:rPr>
          <w:spacing w:val="2"/>
        </w:rPr>
        <w:t>”工作中</w:t>
      </w:r>
      <w:r>
        <w:rPr>
          <w:spacing w:val="-36"/>
        </w:rPr>
        <w:t xml:space="preserve"> </w:t>
      </w:r>
      <w:r>
        <w:rPr>
          <w:spacing w:val="2"/>
        </w:rPr>
        <w:t>，</w:t>
      </w:r>
      <w:r>
        <w:rPr>
          <w:spacing w:val="-70"/>
        </w:rPr>
        <w:t xml:space="preserve"> </w:t>
      </w:r>
      <w:r>
        <w:rPr>
          <w:spacing w:val="2"/>
        </w:rPr>
        <w:t>对有限空间作业安</w:t>
      </w:r>
      <w:r>
        <w:rPr>
          <w:spacing w:val="1"/>
        </w:rPr>
        <w:t>全风险重视度不够，</w:t>
      </w:r>
      <w:r>
        <w:t xml:space="preserve"> </w:t>
      </w:r>
      <w:r>
        <w:rPr>
          <w:spacing w:val="4"/>
        </w:rPr>
        <w:t>督促行业主管部门、属地街道履行商贸服务领域有限空间“</w:t>
      </w:r>
      <w:r>
        <w:rPr>
          <w:spacing w:val="-46"/>
        </w:rPr>
        <w:t xml:space="preserve"> </w:t>
      </w:r>
      <w:r>
        <w:rPr>
          <w:spacing w:val="4"/>
        </w:rPr>
        <w:t>四个</w:t>
      </w:r>
      <w:r>
        <w:t xml:space="preserve"> </w:t>
      </w:r>
      <w:r>
        <w:rPr>
          <w:spacing w:val="4"/>
        </w:rPr>
        <w:t>全覆盖</w:t>
      </w:r>
      <w:r>
        <w:rPr>
          <w:spacing w:val="-50"/>
        </w:rPr>
        <w:t xml:space="preserve"> </w:t>
      </w:r>
      <w:r>
        <w:rPr>
          <w:spacing w:val="4"/>
        </w:rPr>
        <w:t>”要求不到位</w:t>
      </w:r>
      <w:r>
        <w:rPr>
          <w:spacing w:val="-33"/>
        </w:rPr>
        <w:t xml:space="preserve"> </w:t>
      </w:r>
      <w:r>
        <w:rPr>
          <w:spacing w:val="4"/>
        </w:rPr>
        <w:t>，未明确有限空间作业外包单位行业监管，</w:t>
      </w:r>
      <w:r>
        <w:t xml:space="preserve"> </w:t>
      </w:r>
      <w:r>
        <w:rPr>
          <w:spacing w:val="8"/>
        </w:rPr>
        <w:t>事故预防控制工作存有短板。</w:t>
      </w:r>
    </w:p>
    <w:p w14:paraId="6BEFA56B">
      <w:pPr>
        <w:spacing w:line="410" w:lineRule="exact"/>
        <w:ind w:left="698"/>
        <w:rPr>
          <w:rFonts w:ascii="黑体" w:hAnsi="黑体" w:eastAsia="黑体" w:cs="黑体"/>
          <w:sz w:val="31"/>
          <w:szCs w:val="31"/>
        </w:rPr>
      </w:pPr>
      <w:r>
        <w:rPr>
          <w:rFonts w:ascii="黑体" w:hAnsi="黑体" w:eastAsia="黑体" w:cs="黑体"/>
          <w:spacing w:val="7"/>
          <w:position w:val="1"/>
          <w:sz w:val="31"/>
          <w:szCs w:val="31"/>
        </w:rPr>
        <w:t>四、对有关责任人员和责任单位的处理建议</w:t>
      </w:r>
    </w:p>
    <w:p w14:paraId="38869E99">
      <w:pPr>
        <w:pStyle w:val="3"/>
        <w:spacing w:before="180" w:line="196" w:lineRule="auto"/>
        <w:ind w:left="651"/>
      </w:pPr>
      <w:r>
        <w:rPr>
          <w:spacing w:val="7"/>
        </w:rPr>
        <w:t>（一）</w:t>
      </w:r>
      <w:r>
        <w:rPr>
          <w:spacing w:val="-21"/>
        </w:rPr>
        <w:t xml:space="preserve"> </w:t>
      </w:r>
      <w:r>
        <w:rPr>
          <w:spacing w:val="7"/>
        </w:rPr>
        <w:t>因在事故中死亡免予或不予追究责任人员</w:t>
      </w:r>
    </w:p>
    <w:p w14:paraId="2E27FC67">
      <w:pPr>
        <w:pStyle w:val="3"/>
        <w:spacing w:before="104" w:line="264" w:lineRule="auto"/>
        <w:ind w:firstLine="694"/>
      </w:pPr>
      <w:r>
        <w:rPr>
          <w:spacing w:val="2"/>
        </w:rPr>
        <w:t>张某明，男，九龙仓物业公司给排水维修技术员，</w:t>
      </w:r>
      <w:r>
        <w:rPr>
          <w:rFonts w:ascii="Times New Roman" w:hAnsi="Times New Roman" w:eastAsia="Times New Roman" w:cs="Times New Roman"/>
          <w:spacing w:val="2"/>
        </w:rPr>
        <w:t>2024</w:t>
      </w:r>
      <w:r>
        <w:rPr>
          <w:rFonts w:ascii="Times New Roman" w:hAnsi="Times New Roman" w:eastAsia="Times New Roman" w:cs="Times New Roman"/>
          <w:spacing w:val="35"/>
        </w:rPr>
        <w:t xml:space="preserve"> </w:t>
      </w:r>
      <w:r>
        <w:rPr>
          <w:spacing w:val="2"/>
        </w:rPr>
        <w:t xml:space="preserve">年 </w:t>
      </w:r>
      <w:r>
        <w:rPr>
          <w:rFonts w:ascii="Times New Roman" w:hAnsi="Times New Roman" w:eastAsia="Times New Roman" w:cs="Times New Roman"/>
          <w:spacing w:val="2"/>
        </w:rPr>
        <w:t>8</w:t>
      </w:r>
      <w:r>
        <w:rPr>
          <w:rFonts w:ascii="Times New Roman" w:hAnsi="Times New Roman" w:eastAsia="Times New Roman" w:cs="Times New Roman"/>
        </w:rPr>
        <w:t xml:space="preserve"> </w:t>
      </w:r>
      <w:r>
        <w:rPr>
          <w:spacing w:val="3"/>
        </w:rPr>
        <w:t xml:space="preserve">月 </w:t>
      </w:r>
      <w:r>
        <w:rPr>
          <w:rFonts w:ascii="Times New Roman" w:hAnsi="Times New Roman" w:eastAsia="Times New Roman" w:cs="Times New Roman"/>
          <w:spacing w:val="3"/>
        </w:rPr>
        <w:t xml:space="preserve">3  </w:t>
      </w:r>
      <w:r>
        <w:rPr>
          <w:spacing w:val="3"/>
        </w:rPr>
        <w:t>日，九龙仓物业公司工程部安排的该综合体隔油池、污</w:t>
      </w:r>
      <w:r>
        <w:rPr>
          <w:spacing w:val="2"/>
        </w:rPr>
        <w:t>水集</w:t>
      </w:r>
      <w:r>
        <w:t xml:space="preserve"> </w:t>
      </w:r>
      <w:r>
        <w:rPr>
          <w:spacing w:val="16"/>
        </w:rPr>
        <w:t>水井清掏作业现场监管人员</w:t>
      </w:r>
      <w:r>
        <w:rPr>
          <w:spacing w:val="-31"/>
        </w:rPr>
        <w:t xml:space="preserve"> </w:t>
      </w:r>
      <w:r>
        <w:rPr>
          <w:spacing w:val="16"/>
        </w:rPr>
        <w:t>。未落实有限空间作业安全管理措</w:t>
      </w:r>
      <w:r>
        <w:t xml:space="preserve"> </w:t>
      </w:r>
      <w:r>
        <w:rPr>
          <w:spacing w:val="6"/>
        </w:rPr>
        <w:t>施；未及时发现并消除有限空间作业中毒窒息的事故隐患；对精</w:t>
      </w:r>
      <w:r>
        <w:rPr>
          <w:spacing w:val="15"/>
        </w:rPr>
        <w:t xml:space="preserve"> </w:t>
      </w:r>
      <w:r>
        <w:rPr>
          <w:spacing w:val="6"/>
        </w:rPr>
        <w:t>英双胜管道清理公司作业现场监护人失职问题失察，其行为违反</w:t>
      </w:r>
      <w:r>
        <w:rPr>
          <w:spacing w:val="15"/>
        </w:rPr>
        <w:t xml:space="preserve"> </w:t>
      </w:r>
      <w:r>
        <w:rPr>
          <w:spacing w:val="-1"/>
        </w:rPr>
        <w:t>《中华人民共和国安全生产法》第二十五条第一款</w:t>
      </w:r>
      <w:r>
        <w:rPr>
          <w:rFonts w:ascii="Times New Roman" w:hAnsi="Times New Roman" w:eastAsia="Times New Roman" w:cs="Times New Roman"/>
          <w:spacing w:val="-1"/>
          <w:position w:val="9"/>
          <w:sz w:val="20"/>
          <w:szCs w:val="20"/>
        </w:rPr>
        <w:t>[</w:t>
      </w:r>
      <w:r>
        <w:fldChar w:fldCharType="begin"/>
      </w:r>
      <w:r>
        <w:instrText xml:space="preserve"> HYPERLINK \l "bookmark13" </w:instrText>
      </w:r>
      <w:r>
        <w:fldChar w:fldCharType="separate"/>
      </w:r>
      <w:r>
        <w:rPr>
          <w:rFonts w:ascii="Times New Roman" w:hAnsi="Times New Roman" w:eastAsia="Times New Roman" w:cs="Times New Roman"/>
          <w:spacing w:val="-1"/>
          <w:position w:val="9"/>
          <w:sz w:val="20"/>
          <w:szCs w:val="20"/>
        </w:rPr>
        <w:t>13</w:t>
      </w:r>
      <w:r>
        <w:rPr>
          <w:rFonts w:ascii="Times New Roman" w:hAnsi="Times New Roman" w:eastAsia="Times New Roman" w:cs="Times New Roman"/>
          <w:spacing w:val="-1"/>
          <w:position w:val="9"/>
          <w:sz w:val="20"/>
          <w:szCs w:val="20"/>
        </w:rPr>
        <w:fldChar w:fldCharType="end"/>
      </w:r>
      <w:r>
        <w:rPr>
          <w:rFonts w:ascii="Times New Roman" w:hAnsi="Times New Roman" w:eastAsia="Times New Roman" w:cs="Times New Roman"/>
          <w:spacing w:val="-1"/>
          <w:position w:val="9"/>
          <w:sz w:val="20"/>
          <w:szCs w:val="20"/>
        </w:rPr>
        <w:t>]</w:t>
      </w:r>
      <w:r>
        <w:rPr>
          <w:rFonts w:ascii="Times New Roman" w:hAnsi="Times New Roman" w:eastAsia="Times New Roman" w:cs="Times New Roman"/>
          <w:spacing w:val="-12"/>
          <w:position w:val="9"/>
          <w:sz w:val="20"/>
          <w:szCs w:val="20"/>
        </w:rPr>
        <w:t xml:space="preserve"> </w:t>
      </w:r>
      <w:r>
        <w:rPr>
          <w:spacing w:val="-1"/>
        </w:rPr>
        <w:t>第（ 五</w:t>
      </w:r>
      <w:r>
        <w:rPr>
          <w:spacing w:val="-30"/>
        </w:rPr>
        <w:t xml:space="preserve"> </w:t>
      </w:r>
      <w:r>
        <w:rPr>
          <w:spacing w:val="-1"/>
        </w:rPr>
        <w:t>）项</w:t>
      </w:r>
      <w:r>
        <w:t xml:space="preserve"> </w:t>
      </w:r>
      <w:r>
        <w:rPr>
          <w:spacing w:val="2"/>
        </w:rPr>
        <w:t>的规定</w:t>
      </w:r>
      <w:r>
        <w:rPr>
          <w:spacing w:val="-29"/>
        </w:rPr>
        <w:t xml:space="preserve"> </w:t>
      </w:r>
      <w:r>
        <w:rPr>
          <w:spacing w:val="2"/>
        </w:rPr>
        <w:t>，</w:t>
      </w:r>
      <w:r>
        <w:rPr>
          <w:spacing w:val="-70"/>
        </w:rPr>
        <w:t xml:space="preserve"> </w:t>
      </w:r>
      <w:r>
        <w:rPr>
          <w:spacing w:val="2"/>
        </w:rPr>
        <w:t>对事故发生</w:t>
      </w:r>
      <w:r>
        <w:rPr>
          <w:color w:val="0000FF"/>
          <w:spacing w:val="2"/>
        </w:rPr>
        <w:t>负有直接管理责任</w:t>
      </w:r>
      <w:r>
        <w:rPr>
          <w:spacing w:val="-33"/>
        </w:rPr>
        <w:t xml:space="preserve"> </w:t>
      </w:r>
      <w:r>
        <w:rPr>
          <w:spacing w:val="2"/>
        </w:rPr>
        <w:t>，</w:t>
      </w:r>
      <w:r>
        <w:rPr>
          <w:color w:val="0000FF"/>
          <w:spacing w:val="-54"/>
        </w:rPr>
        <w:t xml:space="preserve"> </w:t>
      </w:r>
      <w:r>
        <w:rPr>
          <w:color w:val="0000FF"/>
          <w:spacing w:val="2"/>
        </w:rPr>
        <w:t>涉嫌重大责任事故罪</w:t>
      </w:r>
      <w:r>
        <w:rPr>
          <w:spacing w:val="2"/>
        </w:rPr>
        <w:t>，</w:t>
      </w:r>
      <w:r>
        <w:t xml:space="preserve"> </w:t>
      </w:r>
      <w:r>
        <w:rPr>
          <w:spacing w:val="5"/>
        </w:rPr>
        <w:t>因在事故中死亡</w:t>
      </w:r>
      <w:r>
        <w:rPr>
          <w:spacing w:val="-36"/>
        </w:rPr>
        <w:t xml:space="preserve"> </w:t>
      </w:r>
      <w:r>
        <w:rPr>
          <w:spacing w:val="5"/>
        </w:rPr>
        <w:t>，</w:t>
      </w:r>
      <w:r>
        <w:rPr>
          <w:spacing w:val="-55"/>
        </w:rPr>
        <w:t xml:space="preserve"> </w:t>
      </w:r>
      <w:r>
        <w:rPr>
          <w:spacing w:val="5"/>
        </w:rPr>
        <w:t>免于追究刑事责任。</w:t>
      </w:r>
    </w:p>
    <w:p w14:paraId="4DCBC718">
      <w:pPr>
        <w:pStyle w:val="3"/>
        <w:spacing w:before="1" w:line="196" w:lineRule="auto"/>
        <w:ind w:left="651"/>
      </w:pPr>
      <w:bookmarkStart w:id="12" w:name="bookmark13"/>
      <w:bookmarkEnd w:id="12"/>
      <w:r>
        <w:rPr>
          <w:spacing w:val="1"/>
        </w:rPr>
        <w:t>（</w:t>
      </w:r>
      <w:r>
        <w:rPr>
          <w:spacing w:val="-3"/>
        </w:rPr>
        <w:t xml:space="preserve"> </w:t>
      </w:r>
      <w:r>
        <w:rPr>
          <w:spacing w:val="1"/>
        </w:rPr>
        <w:t>二</w:t>
      </w:r>
      <w:r>
        <w:rPr>
          <w:spacing w:val="-30"/>
        </w:rPr>
        <w:t xml:space="preserve"> </w:t>
      </w:r>
      <w:r>
        <w:rPr>
          <w:spacing w:val="1"/>
        </w:rPr>
        <w:t>）建议移送司法机关处理的人员</w:t>
      </w:r>
    </w:p>
    <w:p w14:paraId="1BD1A09C">
      <w:pPr>
        <w:spacing w:line="471" w:lineRule="auto"/>
        <w:rPr>
          <w:rFonts w:ascii="Arial"/>
          <w:sz w:val="21"/>
        </w:rPr>
      </w:pPr>
      <w:r>
        <w:pict>
          <v:shape id="_x0000_s1032" o:spid="_x0000_s1032" style="position:absolute;left:0pt;margin-left:1pt;margin-top:20.65pt;height:0pt;width:144pt;z-index:251665408;mso-width-relative:page;mso-height-relative:page;" filled="f" stroked="t" coordsize="2880,0" path="m0,0l2880,0e">
            <v:fill on="f" focussize="0,0"/>
            <v:stroke weight="0pt" color="#000000" miterlimit="0" joinstyle="bevel" endcap="square"/>
            <v:imagedata o:title=""/>
            <o:lock v:ext="edit"/>
          </v:shape>
        </w:pict>
      </w:r>
    </w:p>
    <w:p w14:paraId="756F9D8D">
      <w:pPr>
        <w:pStyle w:val="3"/>
        <w:spacing w:before="77" w:line="205" w:lineRule="auto"/>
        <w:ind w:left="31" w:right="54" w:firstLine="6"/>
        <w:rPr>
          <w:rFonts w:ascii="宋体" w:hAnsi="宋体" w:eastAsia="宋体" w:cs="宋体"/>
          <w:sz w:val="18"/>
          <w:szCs w:val="18"/>
        </w:rPr>
      </w:pPr>
      <w:r>
        <w:rPr>
          <w:rFonts w:ascii="宋体" w:hAnsi="宋体" w:eastAsia="宋体" w:cs="宋体"/>
          <w:position w:val="9"/>
          <w:sz w:val="8"/>
          <w:szCs w:val="8"/>
        </w:rPr>
        <w:t>[13]</w:t>
      </w:r>
      <w:r>
        <w:rPr>
          <w:rFonts w:ascii="宋体" w:hAnsi="宋体" w:eastAsia="宋体" w:cs="宋体"/>
          <w:spacing w:val="-15"/>
          <w:position w:val="9"/>
          <w:sz w:val="8"/>
          <w:szCs w:val="8"/>
        </w:rPr>
        <w:t xml:space="preserve"> </w:t>
      </w:r>
      <w:r>
        <w:rPr>
          <w:sz w:val="18"/>
          <w:szCs w:val="18"/>
        </w:rPr>
        <w:t>《中华人民共和国安全生产法》第二十五条第一款</w:t>
      </w:r>
      <w:r>
        <w:rPr>
          <w:spacing w:val="13"/>
          <w:w w:val="101"/>
          <w:sz w:val="18"/>
          <w:szCs w:val="18"/>
        </w:rPr>
        <w:t xml:space="preserve">   </w:t>
      </w:r>
      <w:r>
        <w:rPr>
          <w:sz w:val="18"/>
          <w:szCs w:val="18"/>
        </w:rPr>
        <w:t>生产经营</w:t>
      </w:r>
      <w:r>
        <w:rPr>
          <w:spacing w:val="-1"/>
          <w:sz w:val="18"/>
          <w:szCs w:val="18"/>
        </w:rPr>
        <w:t>单位的安全生产管理机构以及安全生产管理人员</w:t>
      </w:r>
      <w:r>
        <w:rPr>
          <w:spacing w:val="1"/>
          <w:sz w:val="18"/>
          <w:szCs w:val="18"/>
        </w:rPr>
        <w:t xml:space="preserve"> </w:t>
      </w:r>
      <w:r>
        <w:rPr>
          <w:spacing w:val="-2"/>
          <w:sz w:val="18"/>
          <w:szCs w:val="18"/>
        </w:rPr>
        <w:t>履行下列职责</w:t>
      </w:r>
      <w:r>
        <w:rPr>
          <w:spacing w:val="-18"/>
          <w:sz w:val="18"/>
          <w:szCs w:val="18"/>
        </w:rPr>
        <w:t xml:space="preserve"> </w:t>
      </w:r>
      <w:r>
        <w:rPr>
          <w:rFonts w:ascii="宋体" w:hAnsi="宋体" w:eastAsia="宋体" w:cs="宋体"/>
          <w:spacing w:val="-2"/>
          <w:sz w:val="18"/>
          <w:szCs w:val="18"/>
        </w:rPr>
        <w:t>:</w:t>
      </w:r>
    </w:p>
    <w:p w14:paraId="2A453D21">
      <w:pPr>
        <w:pStyle w:val="3"/>
        <w:spacing w:before="1" w:line="194" w:lineRule="auto"/>
        <w:ind w:left="17"/>
        <w:rPr>
          <w:sz w:val="18"/>
          <w:szCs w:val="18"/>
        </w:rPr>
      </w:pPr>
      <w:r>
        <w:rPr>
          <w:spacing w:val="-2"/>
          <w:sz w:val="18"/>
          <w:szCs w:val="18"/>
        </w:rPr>
        <w:t>（ 一</w:t>
      </w:r>
      <w:r>
        <w:rPr>
          <w:spacing w:val="-21"/>
          <w:sz w:val="18"/>
          <w:szCs w:val="18"/>
        </w:rPr>
        <w:t xml:space="preserve"> </w:t>
      </w:r>
      <w:r>
        <w:rPr>
          <w:spacing w:val="-2"/>
          <w:sz w:val="18"/>
          <w:szCs w:val="18"/>
        </w:rPr>
        <w:t>）组织或者参与拟订本单位安全生产规章制度、操作规程和生产安全事故应急救援预案；</w:t>
      </w:r>
    </w:p>
    <w:p w14:paraId="4EB8EA2A">
      <w:pPr>
        <w:pStyle w:val="3"/>
        <w:spacing w:before="7" w:line="194" w:lineRule="auto"/>
        <w:ind w:left="17"/>
        <w:rPr>
          <w:sz w:val="18"/>
          <w:szCs w:val="18"/>
        </w:rPr>
      </w:pPr>
      <w:r>
        <w:rPr>
          <w:spacing w:val="-3"/>
          <w:sz w:val="18"/>
          <w:szCs w:val="18"/>
        </w:rPr>
        <w:t>（ 二</w:t>
      </w:r>
      <w:r>
        <w:rPr>
          <w:spacing w:val="-20"/>
          <w:sz w:val="18"/>
          <w:szCs w:val="18"/>
        </w:rPr>
        <w:t xml:space="preserve"> </w:t>
      </w:r>
      <w:r>
        <w:rPr>
          <w:spacing w:val="-3"/>
          <w:sz w:val="18"/>
          <w:szCs w:val="18"/>
        </w:rPr>
        <w:t>）组织或者参与本单位安全生产教育和培训</w:t>
      </w:r>
      <w:r>
        <w:rPr>
          <w:spacing w:val="-22"/>
          <w:sz w:val="18"/>
          <w:szCs w:val="18"/>
        </w:rPr>
        <w:t xml:space="preserve"> </w:t>
      </w:r>
      <w:r>
        <w:rPr>
          <w:spacing w:val="-3"/>
          <w:sz w:val="18"/>
          <w:szCs w:val="18"/>
        </w:rPr>
        <w:t>，如实记录安全生产教育和培训情况；</w:t>
      </w:r>
    </w:p>
    <w:p w14:paraId="37FAD94B">
      <w:pPr>
        <w:pStyle w:val="3"/>
        <w:spacing w:before="9" w:line="194" w:lineRule="auto"/>
        <w:ind w:left="17"/>
        <w:rPr>
          <w:sz w:val="18"/>
          <w:szCs w:val="18"/>
        </w:rPr>
      </w:pPr>
      <w:r>
        <w:rPr>
          <w:spacing w:val="-3"/>
          <w:sz w:val="18"/>
          <w:szCs w:val="18"/>
        </w:rPr>
        <w:t>（ 三</w:t>
      </w:r>
      <w:r>
        <w:rPr>
          <w:spacing w:val="-20"/>
          <w:sz w:val="18"/>
          <w:szCs w:val="18"/>
        </w:rPr>
        <w:t xml:space="preserve"> </w:t>
      </w:r>
      <w:r>
        <w:rPr>
          <w:spacing w:val="-3"/>
          <w:sz w:val="18"/>
          <w:szCs w:val="18"/>
        </w:rPr>
        <w:t>）组织开展危险源辨识和评估</w:t>
      </w:r>
      <w:r>
        <w:rPr>
          <w:spacing w:val="-22"/>
          <w:sz w:val="18"/>
          <w:szCs w:val="18"/>
        </w:rPr>
        <w:t xml:space="preserve"> </w:t>
      </w:r>
      <w:r>
        <w:rPr>
          <w:spacing w:val="-3"/>
          <w:sz w:val="18"/>
          <w:szCs w:val="18"/>
        </w:rPr>
        <w:t>，督促落实本单位重大危险源的安</w:t>
      </w:r>
      <w:r>
        <w:rPr>
          <w:spacing w:val="-4"/>
          <w:sz w:val="18"/>
          <w:szCs w:val="18"/>
        </w:rPr>
        <w:t>全管理措施；</w:t>
      </w:r>
    </w:p>
    <w:p w14:paraId="61A30454">
      <w:pPr>
        <w:pStyle w:val="3"/>
        <w:spacing w:before="8" w:line="194" w:lineRule="auto"/>
        <w:ind w:left="17"/>
        <w:rPr>
          <w:sz w:val="18"/>
          <w:szCs w:val="18"/>
        </w:rPr>
      </w:pPr>
      <w:r>
        <w:rPr>
          <w:spacing w:val="-6"/>
          <w:sz w:val="18"/>
          <w:szCs w:val="18"/>
        </w:rPr>
        <w:t>（</w:t>
      </w:r>
      <w:r>
        <w:rPr>
          <w:spacing w:val="29"/>
          <w:sz w:val="18"/>
          <w:szCs w:val="18"/>
        </w:rPr>
        <w:t xml:space="preserve"> </w:t>
      </w:r>
      <w:r>
        <w:rPr>
          <w:spacing w:val="-6"/>
          <w:sz w:val="18"/>
          <w:szCs w:val="18"/>
        </w:rPr>
        <w:t>四</w:t>
      </w:r>
      <w:r>
        <w:rPr>
          <w:spacing w:val="-20"/>
          <w:sz w:val="18"/>
          <w:szCs w:val="18"/>
        </w:rPr>
        <w:t xml:space="preserve"> </w:t>
      </w:r>
      <w:r>
        <w:rPr>
          <w:spacing w:val="-6"/>
          <w:sz w:val="18"/>
          <w:szCs w:val="18"/>
        </w:rPr>
        <w:t>）组织或者参与本单位应急救援演练；</w:t>
      </w:r>
    </w:p>
    <w:p w14:paraId="40F29657">
      <w:pPr>
        <w:pStyle w:val="3"/>
        <w:spacing w:before="7" w:line="194" w:lineRule="auto"/>
        <w:ind w:left="17"/>
        <w:rPr>
          <w:sz w:val="18"/>
          <w:szCs w:val="18"/>
        </w:rPr>
      </w:pPr>
      <w:r>
        <w:rPr>
          <w:spacing w:val="-3"/>
          <w:sz w:val="18"/>
          <w:szCs w:val="18"/>
        </w:rPr>
        <w:t>（ 五</w:t>
      </w:r>
      <w:r>
        <w:rPr>
          <w:spacing w:val="-21"/>
          <w:sz w:val="18"/>
          <w:szCs w:val="18"/>
        </w:rPr>
        <w:t xml:space="preserve"> </w:t>
      </w:r>
      <w:r>
        <w:rPr>
          <w:spacing w:val="-3"/>
          <w:sz w:val="18"/>
          <w:szCs w:val="18"/>
        </w:rPr>
        <w:t>）检查本单位的安全生产状况</w:t>
      </w:r>
      <w:r>
        <w:rPr>
          <w:spacing w:val="-21"/>
          <w:sz w:val="18"/>
          <w:szCs w:val="18"/>
        </w:rPr>
        <w:t xml:space="preserve"> </w:t>
      </w:r>
      <w:r>
        <w:rPr>
          <w:spacing w:val="-3"/>
          <w:sz w:val="18"/>
          <w:szCs w:val="18"/>
        </w:rPr>
        <w:t>，及时排查生产安全事故隐</w:t>
      </w:r>
      <w:r>
        <w:rPr>
          <w:spacing w:val="-4"/>
          <w:sz w:val="18"/>
          <w:szCs w:val="18"/>
        </w:rPr>
        <w:t>患</w:t>
      </w:r>
      <w:r>
        <w:rPr>
          <w:spacing w:val="-22"/>
          <w:sz w:val="18"/>
          <w:szCs w:val="18"/>
        </w:rPr>
        <w:t xml:space="preserve"> </w:t>
      </w:r>
      <w:r>
        <w:rPr>
          <w:spacing w:val="-4"/>
          <w:sz w:val="18"/>
          <w:szCs w:val="18"/>
        </w:rPr>
        <w:t>，提出改进安全生产管理的建议；</w:t>
      </w:r>
    </w:p>
    <w:p w14:paraId="630A3A98">
      <w:pPr>
        <w:pStyle w:val="3"/>
        <w:spacing w:before="7" w:line="194" w:lineRule="auto"/>
        <w:ind w:left="17"/>
        <w:rPr>
          <w:sz w:val="18"/>
          <w:szCs w:val="18"/>
        </w:rPr>
      </w:pPr>
      <w:r>
        <w:rPr>
          <w:spacing w:val="-2"/>
          <w:sz w:val="18"/>
          <w:szCs w:val="18"/>
        </w:rPr>
        <w:t>（ 六）制止和纠正违章指挥、强令冒险作业、违反操作规程的行为；</w:t>
      </w:r>
    </w:p>
    <w:p w14:paraId="47602A51">
      <w:pPr>
        <w:pStyle w:val="3"/>
        <w:spacing w:before="7" w:line="194" w:lineRule="auto"/>
        <w:ind w:left="17"/>
        <w:rPr>
          <w:sz w:val="18"/>
          <w:szCs w:val="18"/>
        </w:rPr>
      </w:pPr>
      <w:r>
        <w:rPr>
          <w:spacing w:val="-5"/>
          <w:sz w:val="18"/>
          <w:szCs w:val="18"/>
        </w:rPr>
        <w:t>（ 七 ）督促落实本单位安全生产整改措施。</w:t>
      </w:r>
    </w:p>
    <w:p w14:paraId="3AC5A28C">
      <w:pPr>
        <w:spacing w:line="194" w:lineRule="auto"/>
        <w:rPr>
          <w:sz w:val="18"/>
          <w:szCs w:val="18"/>
        </w:rPr>
        <w:sectPr>
          <w:footerReference r:id="rId26" w:type="default"/>
          <w:pgSz w:w="11905" w:h="16839"/>
          <w:pgMar w:top="1431" w:right="1420" w:bottom="1741" w:left="1566" w:header="0" w:footer="1378" w:gutter="0"/>
          <w:cols w:space="720" w:num="1"/>
        </w:sectPr>
      </w:pPr>
    </w:p>
    <w:p w14:paraId="2C490CA2">
      <w:pPr>
        <w:spacing w:line="335" w:lineRule="auto"/>
        <w:rPr>
          <w:rFonts w:ascii="Arial"/>
          <w:sz w:val="21"/>
        </w:rPr>
      </w:pPr>
    </w:p>
    <w:p w14:paraId="25B13481">
      <w:pPr>
        <w:spacing w:line="336" w:lineRule="auto"/>
        <w:rPr>
          <w:rFonts w:ascii="Arial"/>
          <w:sz w:val="21"/>
        </w:rPr>
      </w:pPr>
    </w:p>
    <w:p w14:paraId="7D90663C">
      <w:pPr>
        <w:pStyle w:val="3"/>
        <w:spacing w:before="133" w:line="257" w:lineRule="auto"/>
        <w:ind w:left="15" w:right="9" w:firstLine="665"/>
      </w:pPr>
      <w:r>
        <w:rPr>
          <w:rFonts w:ascii="Times New Roman" w:hAnsi="Times New Roman" w:eastAsia="Times New Roman" w:cs="Times New Roman"/>
          <w:spacing w:val="1"/>
        </w:rPr>
        <w:t>1</w:t>
      </w:r>
      <w:r>
        <w:rPr>
          <w:spacing w:val="1"/>
        </w:rPr>
        <w:t>．</w:t>
      </w:r>
      <w:r>
        <w:rPr>
          <w:spacing w:val="-28"/>
        </w:rPr>
        <w:t xml:space="preserve"> </w:t>
      </w:r>
      <w:r>
        <w:rPr>
          <w:spacing w:val="1"/>
        </w:rPr>
        <w:t>何某元</w:t>
      </w:r>
      <w:r>
        <w:rPr>
          <w:spacing w:val="-33"/>
        </w:rPr>
        <w:t xml:space="preserve"> </w:t>
      </w:r>
      <w:r>
        <w:rPr>
          <w:spacing w:val="1"/>
        </w:rPr>
        <w:t>，</w:t>
      </w:r>
      <w:r>
        <w:rPr>
          <w:spacing w:val="-63"/>
        </w:rPr>
        <w:t xml:space="preserve"> </w:t>
      </w:r>
      <w:r>
        <w:rPr>
          <w:spacing w:val="1"/>
        </w:rPr>
        <w:t>男</w:t>
      </w:r>
      <w:r>
        <w:rPr>
          <w:spacing w:val="-33"/>
        </w:rPr>
        <w:t xml:space="preserve"> </w:t>
      </w:r>
      <w:r>
        <w:rPr>
          <w:spacing w:val="1"/>
        </w:rPr>
        <w:t>，</w:t>
      </w:r>
      <w:r>
        <w:rPr>
          <w:spacing w:val="-69"/>
        </w:rPr>
        <w:t xml:space="preserve"> </w:t>
      </w:r>
      <w:r>
        <w:rPr>
          <w:spacing w:val="1"/>
        </w:rPr>
        <w:t>精英双胜管道清理公司业务负责人安排的</w:t>
      </w:r>
      <w:r>
        <w:t xml:space="preserve">  </w:t>
      </w:r>
      <w:r>
        <w:rPr>
          <w:spacing w:val="5"/>
        </w:rPr>
        <w:t xml:space="preserve">该综合体隔油池、污水集水井清掏作业现场监护人和负责人。作  业过程中擅离职守，作业现场监督缺位；未对临时借用人员开展  </w:t>
      </w:r>
      <w:r>
        <w:rPr>
          <w:spacing w:val="6"/>
        </w:rPr>
        <w:t>安全教育培训和安全交底</w:t>
      </w:r>
      <w:r>
        <w:rPr>
          <w:spacing w:val="-34"/>
        </w:rPr>
        <w:t xml:space="preserve"> </w:t>
      </w:r>
      <w:r>
        <w:rPr>
          <w:spacing w:val="6"/>
        </w:rPr>
        <w:t>；未落实有限空间作业安全</w:t>
      </w:r>
      <w:r>
        <w:rPr>
          <w:spacing w:val="5"/>
        </w:rPr>
        <w:t>管理措施</w:t>
      </w:r>
      <w:r>
        <w:rPr>
          <w:spacing w:val="-36"/>
        </w:rPr>
        <w:t xml:space="preserve"> </w:t>
      </w:r>
      <w:r>
        <w:rPr>
          <w:spacing w:val="5"/>
        </w:rPr>
        <w:t>；</w:t>
      </w:r>
      <w:r>
        <w:t xml:space="preserve"> </w:t>
      </w:r>
      <w:r>
        <w:rPr>
          <w:spacing w:val="5"/>
        </w:rPr>
        <w:t xml:space="preserve">未及时发现并消除有限空间作业中毒窒息的事故隐患，其行为违  </w:t>
      </w:r>
      <w:r>
        <w:rPr>
          <w:spacing w:val="-6"/>
        </w:rPr>
        <w:t>反《中华人民共和国安全生产法》第二十五条第一款</w:t>
      </w:r>
      <w:r>
        <w:rPr>
          <w:spacing w:val="-7"/>
        </w:rPr>
        <w:t>第（ 二</w:t>
      </w:r>
      <w:r>
        <w:rPr>
          <w:spacing w:val="-30"/>
        </w:rPr>
        <w:t xml:space="preserve"> </w:t>
      </w:r>
      <w:r>
        <w:rPr>
          <w:spacing w:val="-7"/>
        </w:rPr>
        <w:t>）项、</w:t>
      </w:r>
      <w:r>
        <w:t xml:space="preserve"> </w:t>
      </w:r>
      <w:r>
        <w:rPr>
          <w:spacing w:val="-2"/>
        </w:rPr>
        <w:t>第（ 五</w:t>
      </w:r>
      <w:r>
        <w:rPr>
          <w:spacing w:val="-32"/>
        </w:rPr>
        <w:t xml:space="preserve"> </w:t>
      </w:r>
      <w:r>
        <w:rPr>
          <w:spacing w:val="-2"/>
        </w:rPr>
        <w:t>）项的规定，对事故发生</w:t>
      </w:r>
      <w:r>
        <w:rPr>
          <w:color w:val="0000FF"/>
          <w:spacing w:val="-2"/>
        </w:rPr>
        <w:t>负有直接管理责任</w:t>
      </w:r>
      <w:r>
        <w:rPr>
          <w:color w:val="0000FF"/>
          <w:spacing w:val="-35"/>
        </w:rPr>
        <w:t xml:space="preserve"> </w:t>
      </w:r>
      <w:r>
        <w:rPr>
          <w:color w:val="0000FF"/>
          <w:spacing w:val="-2"/>
        </w:rPr>
        <w:t>，涉嫌重大责</w:t>
      </w:r>
      <w:r>
        <w:rPr>
          <w:color w:val="0000FF"/>
        </w:rPr>
        <w:t xml:space="preserve">  </w:t>
      </w:r>
      <w:r>
        <w:rPr>
          <w:color w:val="0000FF"/>
          <w:spacing w:val="6"/>
        </w:rPr>
        <w:t>任事故罪</w:t>
      </w:r>
      <w:r>
        <w:rPr>
          <w:spacing w:val="-25"/>
        </w:rPr>
        <w:t xml:space="preserve"> </w:t>
      </w:r>
      <w:r>
        <w:rPr>
          <w:spacing w:val="6"/>
        </w:rPr>
        <w:t>，建议移送司法机关依法追究其刑事责任。</w:t>
      </w:r>
    </w:p>
    <w:p w14:paraId="7714D885">
      <w:pPr>
        <w:pStyle w:val="3"/>
        <w:spacing w:before="89" w:line="255" w:lineRule="auto"/>
        <w:ind w:left="19" w:firstLine="631"/>
      </w:pPr>
      <w:r>
        <w:rPr>
          <w:rFonts w:ascii="Times New Roman" w:hAnsi="Times New Roman" w:eastAsia="Times New Roman" w:cs="Times New Roman"/>
        </w:rPr>
        <w:t>2</w:t>
      </w:r>
      <w:r>
        <w:t>．</w:t>
      </w:r>
      <w:r>
        <w:rPr>
          <w:spacing w:val="-14"/>
        </w:rPr>
        <w:t xml:space="preserve"> </w:t>
      </w:r>
      <w:r>
        <w:t>李某</w:t>
      </w:r>
      <w:r>
        <w:rPr>
          <w:spacing w:val="-33"/>
        </w:rPr>
        <w:t xml:space="preserve"> </w:t>
      </w:r>
      <w:r>
        <w:t>，</w:t>
      </w:r>
      <w:r>
        <w:rPr>
          <w:spacing w:val="-62"/>
        </w:rPr>
        <w:t xml:space="preserve"> </w:t>
      </w:r>
      <w:r>
        <w:t>男</w:t>
      </w:r>
      <w:r>
        <w:rPr>
          <w:spacing w:val="-33"/>
        </w:rPr>
        <w:t xml:space="preserve"> </w:t>
      </w:r>
      <w:r>
        <w:t>，</w:t>
      </w:r>
      <w:r>
        <w:rPr>
          <w:spacing w:val="-69"/>
        </w:rPr>
        <w:t xml:space="preserve"> </w:t>
      </w:r>
      <w:r>
        <w:t>精英双胜管道清理公司法定代表人</w:t>
      </w:r>
      <w:r>
        <w:rPr>
          <w:spacing w:val="-52"/>
        </w:rPr>
        <w:t xml:space="preserve"> </w:t>
      </w:r>
      <w:r>
        <w:t xml:space="preserve">。督促检  </w:t>
      </w:r>
      <w:r>
        <w:rPr>
          <w:spacing w:val="5"/>
        </w:rPr>
        <w:t>查本单位安全生产工作不力，对有限空间作业安全教育培训、应</w:t>
      </w:r>
      <w:r>
        <w:rPr>
          <w:spacing w:val="3"/>
        </w:rPr>
        <w:t xml:space="preserve">  </w:t>
      </w:r>
      <w:r>
        <w:rPr>
          <w:spacing w:val="4"/>
        </w:rPr>
        <w:t>急演练、风险辨识</w:t>
      </w:r>
      <w:r>
        <w:rPr>
          <w:spacing w:val="-55"/>
        </w:rPr>
        <w:t xml:space="preserve"> </w:t>
      </w:r>
      <w:r>
        <w:rPr>
          <w:spacing w:val="4"/>
        </w:rPr>
        <w:t>、隐患排查治理督促不到位，对相关负</w:t>
      </w:r>
      <w:r>
        <w:rPr>
          <w:spacing w:val="3"/>
        </w:rPr>
        <w:t>责人管</w:t>
      </w:r>
      <w:r>
        <w:t xml:space="preserve">  </w:t>
      </w:r>
      <w:r>
        <w:rPr>
          <w:spacing w:val="7"/>
        </w:rPr>
        <w:t>理不到位问题失察</w:t>
      </w:r>
      <w:r>
        <w:rPr>
          <w:spacing w:val="-27"/>
        </w:rPr>
        <w:t xml:space="preserve"> </w:t>
      </w:r>
      <w:r>
        <w:rPr>
          <w:spacing w:val="7"/>
        </w:rPr>
        <w:t>，</w:t>
      </w:r>
      <w:r>
        <w:rPr>
          <w:spacing w:val="-71"/>
        </w:rPr>
        <w:t xml:space="preserve"> </w:t>
      </w:r>
      <w:r>
        <w:rPr>
          <w:spacing w:val="7"/>
        </w:rPr>
        <w:t>其行为违反《中华人民共和国安全生产法》</w:t>
      </w:r>
      <w:r>
        <w:t xml:space="preserve"> </w:t>
      </w:r>
      <w:r>
        <w:rPr>
          <w:spacing w:val="-4"/>
          <w:position w:val="-1"/>
        </w:rPr>
        <w:t>第二十一条第（ 五</w:t>
      </w:r>
      <w:r>
        <w:rPr>
          <w:spacing w:val="-32"/>
          <w:position w:val="-1"/>
        </w:rPr>
        <w:t xml:space="preserve"> </w:t>
      </w:r>
      <w:r>
        <w:rPr>
          <w:spacing w:val="-4"/>
          <w:position w:val="-1"/>
        </w:rPr>
        <w:t>）项</w:t>
      </w:r>
      <w:r>
        <w:rPr>
          <w:rFonts w:ascii="Times New Roman" w:hAnsi="Times New Roman" w:eastAsia="Times New Roman" w:cs="Times New Roman"/>
          <w:spacing w:val="-4"/>
          <w:position w:val="9"/>
          <w:sz w:val="20"/>
          <w:szCs w:val="20"/>
        </w:rPr>
        <w:t>[</w:t>
      </w:r>
      <w:r>
        <w:fldChar w:fldCharType="begin"/>
      </w:r>
      <w:r>
        <w:instrText xml:space="preserve"> HYPERLINK \l "bookmark14" </w:instrText>
      </w:r>
      <w:r>
        <w:fldChar w:fldCharType="separate"/>
      </w:r>
      <w:r>
        <w:rPr>
          <w:rFonts w:ascii="Times New Roman" w:hAnsi="Times New Roman" w:eastAsia="Times New Roman" w:cs="Times New Roman"/>
          <w:spacing w:val="-4"/>
          <w:position w:val="9"/>
          <w:sz w:val="20"/>
          <w:szCs w:val="20"/>
        </w:rPr>
        <w:t>14</w:t>
      </w:r>
      <w:r>
        <w:rPr>
          <w:rFonts w:ascii="Times New Roman" w:hAnsi="Times New Roman" w:eastAsia="Times New Roman" w:cs="Times New Roman"/>
          <w:spacing w:val="-4"/>
          <w:position w:val="9"/>
          <w:sz w:val="20"/>
          <w:szCs w:val="20"/>
        </w:rPr>
        <w:fldChar w:fldCharType="end"/>
      </w:r>
      <w:r>
        <w:rPr>
          <w:rFonts w:ascii="Times New Roman" w:hAnsi="Times New Roman" w:eastAsia="Times New Roman" w:cs="Times New Roman"/>
          <w:spacing w:val="-4"/>
          <w:position w:val="9"/>
          <w:sz w:val="20"/>
          <w:szCs w:val="20"/>
        </w:rPr>
        <w:t xml:space="preserve">] </w:t>
      </w:r>
      <w:r>
        <w:rPr>
          <w:spacing w:val="-4"/>
          <w:position w:val="-1"/>
        </w:rPr>
        <w:t>的规定，对事故发生</w:t>
      </w:r>
      <w:r>
        <w:rPr>
          <w:color w:val="0000FF"/>
          <w:spacing w:val="-4"/>
          <w:position w:val="-1"/>
        </w:rPr>
        <w:t>负有管</w:t>
      </w:r>
      <w:r>
        <w:rPr>
          <w:color w:val="0000FF"/>
          <w:spacing w:val="-5"/>
          <w:position w:val="-1"/>
        </w:rPr>
        <w:t>理责任</w:t>
      </w:r>
      <w:r>
        <w:rPr>
          <w:color w:val="0000FF"/>
          <w:spacing w:val="-33"/>
          <w:position w:val="-1"/>
        </w:rPr>
        <w:t xml:space="preserve"> </w:t>
      </w:r>
      <w:r>
        <w:rPr>
          <w:color w:val="0000FF"/>
          <w:spacing w:val="-5"/>
          <w:position w:val="-1"/>
        </w:rPr>
        <w:t>，涉</w:t>
      </w:r>
      <w:r>
        <w:rPr>
          <w:color w:val="0000FF"/>
          <w:position w:val="-1"/>
        </w:rPr>
        <w:t xml:space="preserve">  </w:t>
      </w:r>
      <w:r>
        <w:rPr>
          <w:color w:val="0000FF"/>
          <w:spacing w:val="7"/>
        </w:rPr>
        <w:t>嫌重大责任事故罪</w:t>
      </w:r>
      <w:r>
        <w:rPr>
          <w:color w:val="0000FF"/>
          <w:spacing w:val="-20"/>
        </w:rPr>
        <w:t xml:space="preserve"> </w:t>
      </w:r>
      <w:r>
        <w:rPr>
          <w:spacing w:val="7"/>
        </w:rPr>
        <w:t>，建议移送司法机关依法追究其刑事责任。</w:t>
      </w:r>
    </w:p>
    <w:p w14:paraId="3623E751">
      <w:pPr>
        <w:pStyle w:val="3"/>
        <w:spacing w:before="130" w:line="196" w:lineRule="auto"/>
        <w:ind w:left="634"/>
      </w:pPr>
      <w:r>
        <w:t>（ 三</w:t>
      </w:r>
      <w:r>
        <w:rPr>
          <w:spacing w:val="-26"/>
        </w:rPr>
        <w:t xml:space="preserve"> </w:t>
      </w:r>
      <w:r>
        <w:t>）对有关公职人员的处理建议</w:t>
      </w:r>
    </w:p>
    <w:p w14:paraId="6CA38B55">
      <w:pPr>
        <w:pStyle w:val="3"/>
        <w:spacing w:before="143" w:line="262" w:lineRule="auto"/>
        <w:ind w:left="20" w:right="135" w:firstLine="645"/>
        <w:jc w:val="both"/>
      </w:pPr>
      <w:r>
        <w:rPr>
          <w:spacing w:val="17"/>
        </w:rPr>
        <w:t>对于在事故调查过程中发现的有关单位和公职人员履职方</w:t>
      </w:r>
      <w:r>
        <w:rPr>
          <w:spacing w:val="4"/>
        </w:rPr>
        <w:t xml:space="preserve"> </w:t>
      </w:r>
      <w:r>
        <w:rPr>
          <w:spacing w:val="5"/>
        </w:rPr>
        <w:t>面存在的问题，建议</w:t>
      </w:r>
      <w:r>
        <w:rPr>
          <w:color w:val="0000FF"/>
          <w:spacing w:val="5"/>
        </w:rPr>
        <w:t>移送追责问责审查调查组</w:t>
      </w:r>
      <w:r>
        <w:rPr>
          <w:spacing w:val="5"/>
        </w:rPr>
        <w:t xml:space="preserve">依规依纪依法开展 </w:t>
      </w:r>
      <w:r>
        <w:rPr>
          <w:spacing w:val="9"/>
        </w:rPr>
        <w:t>追责问责审查调查工作。</w:t>
      </w:r>
    </w:p>
    <w:p w14:paraId="1E48E55F">
      <w:pPr>
        <w:pStyle w:val="3"/>
        <w:spacing w:line="196" w:lineRule="auto"/>
        <w:ind w:left="634"/>
      </w:pPr>
      <w:r>
        <w:rPr>
          <w:spacing w:val="4"/>
        </w:rPr>
        <w:t>（ 四</w:t>
      </w:r>
      <w:r>
        <w:rPr>
          <w:spacing w:val="-30"/>
        </w:rPr>
        <w:t xml:space="preserve"> </w:t>
      </w:r>
      <w:r>
        <w:rPr>
          <w:spacing w:val="4"/>
        </w:rPr>
        <w:t>）对事故有关责任人员和责任单位的</w:t>
      </w:r>
      <w:r>
        <w:rPr>
          <w:spacing w:val="3"/>
        </w:rPr>
        <w:t>行政处罚建议</w:t>
      </w:r>
    </w:p>
    <w:p w14:paraId="63F5181C">
      <w:pPr>
        <w:pStyle w:val="3"/>
        <w:spacing w:before="99" w:line="234" w:lineRule="auto"/>
        <w:ind w:left="680"/>
      </w:pPr>
      <w:r>
        <w:pict>
          <v:shape id="_x0000_s1033" o:spid="_x0000_s1033" style="position:absolute;left:0pt;margin-left:0.15pt;margin-top:39.85pt;height:0pt;width:144pt;z-index:251666432;mso-width-relative:page;mso-height-relative:page;" filled="f" stroked="t" coordsize="2880,0" path="m0,0l2880,0e">
            <v:fill on="f" focussize="0,0"/>
            <v:stroke weight="0pt" color="#000000" miterlimit="0" joinstyle="bevel" endcap="square"/>
            <v:imagedata o:title=""/>
            <o:lock v:ext="edit"/>
          </v:shape>
        </w:pict>
      </w:r>
      <w:bookmarkStart w:id="13" w:name="bookmark14"/>
      <w:bookmarkEnd w:id="13"/>
      <w:r>
        <w:rPr>
          <w:rFonts w:ascii="Times New Roman" w:hAnsi="Times New Roman" w:eastAsia="Times New Roman" w:cs="Times New Roman"/>
          <w:spacing w:val="-3"/>
        </w:rPr>
        <w:t>1</w:t>
      </w:r>
      <w:r>
        <w:rPr>
          <w:spacing w:val="-3"/>
        </w:rPr>
        <w:t>．</w:t>
      </w:r>
      <w:r>
        <w:rPr>
          <w:spacing w:val="-22"/>
        </w:rPr>
        <w:t xml:space="preserve"> </w:t>
      </w:r>
      <w:r>
        <w:rPr>
          <w:spacing w:val="-3"/>
        </w:rPr>
        <w:t>何某俊</w:t>
      </w:r>
      <w:r>
        <w:rPr>
          <w:spacing w:val="-33"/>
        </w:rPr>
        <w:t xml:space="preserve"> </w:t>
      </w:r>
      <w:r>
        <w:rPr>
          <w:spacing w:val="-3"/>
        </w:rPr>
        <w:t>，</w:t>
      </w:r>
      <w:r>
        <w:rPr>
          <w:spacing w:val="-63"/>
        </w:rPr>
        <w:t xml:space="preserve"> </w:t>
      </w:r>
      <w:r>
        <w:rPr>
          <w:spacing w:val="-3"/>
        </w:rPr>
        <w:t>男</w:t>
      </w:r>
      <w:r>
        <w:rPr>
          <w:spacing w:val="-33"/>
        </w:rPr>
        <w:t xml:space="preserve"> </w:t>
      </w:r>
      <w:r>
        <w:rPr>
          <w:spacing w:val="-3"/>
        </w:rPr>
        <w:t>，</w:t>
      </w:r>
      <w:r>
        <w:rPr>
          <w:spacing w:val="-68"/>
        </w:rPr>
        <w:t xml:space="preserve"> </w:t>
      </w:r>
      <w:r>
        <w:rPr>
          <w:spacing w:val="-3"/>
        </w:rPr>
        <w:t>精英双胜管道清理公司股东</w:t>
      </w:r>
      <w:r>
        <w:rPr>
          <w:spacing w:val="-33"/>
        </w:rPr>
        <w:t xml:space="preserve"> </w:t>
      </w:r>
      <w:r>
        <w:rPr>
          <w:spacing w:val="-3"/>
        </w:rPr>
        <w:t>，</w:t>
      </w:r>
      <w:r>
        <w:rPr>
          <w:spacing w:val="-53"/>
        </w:rPr>
        <w:t xml:space="preserve"> </w:t>
      </w:r>
      <w:r>
        <w:rPr>
          <w:spacing w:val="-3"/>
        </w:rPr>
        <w:t>负责公司业</w:t>
      </w:r>
    </w:p>
    <w:p w14:paraId="51D614B3">
      <w:pPr>
        <w:pStyle w:val="3"/>
        <w:spacing w:before="317" w:line="210" w:lineRule="auto"/>
        <w:ind w:right="80" w:firstLine="20"/>
        <w:jc w:val="both"/>
        <w:rPr>
          <w:sz w:val="18"/>
          <w:szCs w:val="18"/>
        </w:rPr>
      </w:pPr>
      <w:r>
        <w:rPr>
          <w:rFonts w:ascii="宋体" w:hAnsi="宋体" w:eastAsia="宋体" w:cs="宋体"/>
          <w:spacing w:val="-2"/>
          <w:position w:val="9"/>
          <w:sz w:val="8"/>
          <w:szCs w:val="8"/>
        </w:rPr>
        <w:t>[14]</w:t>
      </w:r>
      <w:r>
        <w:rPr>
          <w:spacing w:val="-2"/>
          <w:sz w:val="18"/>
          <w:szCs w:val="18"/>
        </w:rPr>
        <w:t>《中华人民共和国安全生产法》第二十一条</w:t>
      </w:r>
      <w:r>
        <w:rPr>
          <w:spacing w:val="14"/>
          <w:sz w:val="18"/>
          <w:szCs w:val="18"/>
        </w:rPr>
        <w:t xml:space="preserve">   </w:t>
      </w:r>
      <w:r>
        <w:rPr>
          <w:spacing w:val="-2"/>
          <w:sz w:val="18"/>
          <w:szCs w:val="18"/>
        </w:rPr>
        <w:t>生产经营单位的主要负责人对本</w:t>
      </w:r>
      <w:r>
        <w:rPr>
          <w:spacing w:val="-3"/>
          <w:sz w:val="18"/>
          <w:szCs w:val="18"/>
        </w:rPr>
        <w:t>单位安全生产工作负有下列职责</w:t>
      </w:r>
      <w:r>
        <w:rPr>
          <w:spacing w:val="-20"/>
          <w:sz w:val="18"/>
          <w:szCs w:val="18"/>
        </w:rPr>
        <w:t xml:space="preserve"> </w:t>
      </w:r>
      <w:r>
        <w:rPr>
          <w:rFonts w:ascii="宋体" w:hAnsi="宋体" w:eastAsia="宋体" w:cs="宋体"/>
          <w:spacing w:val="-3"/>
          <w:sz w:val="18"/>
          <w:szCs w:val="18"/>
        </w:rPr>
        <w:t>:</w:t>
      </w:r>
      <w:r>
        <w:rPr>
          <w:rFonts w:ascii="宋体" w:hAnsi="宋体" w:eastAsia="宋体" w:cs="宋体"/>
          <w:sz w:val="18"/>
          <w:szCs w:val="18"/>
        </w:rPr>
        <w:t xml:space="preserve"> </w:t>
      </w:r>
      <w:r>
        <w:rPr>
          <w:spacing w:val="-4"/>
          <w:sz w:val="18"/>
          <w:szCs w:val="18"/>
        </w:rPr>
        <w:t>（ 五</w:t>
      </w:r>
      <w:r>
        <w:rPr>
          <w:spacing w:val="-3"/>
          <w:sz w:val="18"/>
          <w:szCs w:val="18"/>
        </w:rPr>
        <w:t xml:space="preserve"> </w:t>
      </w:r>
      <w:r>
        <w:rPr>
          <w:spacing w:val="-4"/>
          <w:sz w:val="18"/>
          <w:szCs w:val="18"/>
        </w:rPr>
        <w:t>）组织建立并落实安全风险分级管控和隐患排查治理双重预防工作机制，督促、检查本单位的安全生产工作，</w:t>
      </w:r>
      <w:r>
        <w:rPr>
          <w:sz w:val="18"/>
          <w:szCs w:val="18"/>
        </w:rPr>
        <w:t xml:space="preserve"> 及时消除生产安全事故隐患；</w:t>
      </w:r>
    </w:p>
    <w:p w14:paraId="4EEE6773">
      <w:pPr>
        <w:spacing w:line="210" w:lineRule="auto"/>
        <w:rPr>
          <w:sz w:val="18"/>
          <w:szCs w:val="18"/>
        </w:rPr>
        <w:sectPr>
          <w:footerReference r:id="rId27" w:type="default"/>
          <w:pgSz w:w="11905" w:h="16839"/>
          <w:pgMar w:top="1431" w:right="1339" w:bottom="1741" w:left="1583" w:header="0" w:footer="1375" w:gutter="0"/>
          <w:cols w:space="720" w:num="1"/>
        </w:sectPr>
      </w:pPr>
    </w:p>
    <w:p w14:paraId="7084CCF4">
      <w:pPr>
        <w:spacing w:line="355" w:lineRule="auto"/>
        <w:rPr>
          <w:rFonts w:ascii="Arial"/>
          <w:sz w:val="21"/>
        </w:rPr>
      </w:pPr>
    </w:p>
    <w:p w14:paraId="54CC1A9B">
      <w:pPr>
        <w:spacing w:line="355" w:lineRule="auto"/>
        <w:rPr>
          <w:rFonts w:ascii="Arial"/>
          <w:sz w:val="21"/>
        </w:rPr>
      </w:pPr>
    </w:p>
    <w:p w14:paraId="75DEBF28">
      <w:pPr>
        <w:pStyle w:val="3"/>
        <w:spacing w:before="133" w:line="260" w:lineRule="auto"/>
        <w:ind w:left="7" w:firstLine="7"/>
        <w:jc w:val="both"/>
        <w:rPr>
          <w:color w:val="0000FF"/>
        </w:rPr>
      </w:pPr>
      <w:r>
        <w:rPr>
          <w:spacing w:val="5"/>
        </w:rPr>
        <w:t>务工作及作业安排。未组织临时借用人员有限空间作业安全</w:t>
      </w:r>
      <w:r>
        <w:rPr>
          <w:spacing w:val="4"/>
        </w:rPr>
        <w:t>教育</w:t>
      </w:r>
      <w:r>
        <w:t xml:space="preserve">  </w:t>
      </w:r>
      <w:r>
        <w:rPr>
          <w:spacing w:val="4"/>
        </w:rPr>
        <w:t>培训</w:t>
      </w:r>
      <w:r>
        <w:rPr>
          <w:spacing w:val="-55"/>
        </w:rPr>
        <w:t xml:space="preserve"> </w:t>
      </w:r>
      <w:r>
        <w:rPr>
          <w:spacing w:val="4"/>
        </w:rPr>
        <w:t>、应急演练；未履行作业现场监督管理职责；组织开</w:t>
      </w:r>
      <w:r>
        <w:rPr>
          <w:spacing w:val="3"/>
        </w:rPr>
        <w:t>展有限</w:t>
      </w:r>
      <w:r>
        <w:t xml:space="preserve">  </w:t>
      </w:r>
      <w:r>
        <w:rPr>
          <w:spacing w:val="5"/>
        </w:rPr>
        <w:t>空间作业安全风险进行辨识和评估不到位，未落实有限空间作业</w:t>
      </w:r>
      <w:r>
        <w:rPr>
          <w:spacing w:val="3"/>
        </w:rPr>
        <w:t xml:space="preserve">  </w:t>
      </w:r>
      <w:r>
        <w:rPr>
          <w:spacing w:val="5"/>
        </w:rPr>
        <w:t>安全管理措施；检查本单位安全生产状况不力，未及时发现并消</w:t>
      </w:r>
      <w:r>
        <w:rPr>
          <w:spacing w:val="3"/>
        </w:rPr>
        <w:t xml:space="preserve">  </w:t>
      </w:r>
      <w:r>
        <w:rPr>
          <w:spacing w:val="5"/>
        </w:rPr>
        <w:t>除有限空间作业中毒窒息的事故隐患；对该综合体隔油池、污水</w:t>
      </w:r>
      <w:r>
        <w:rPr>
          <w:spacing w:val="3"/>
        </w:rPr>
        <w:t xml:space="preserve">  </w:t>
      </w:r>
      <w:r>
        <w:rPr>
          <w:spacing w:val="5"/>
        </w:rPr>
        <w:t>集水井清掏作业现场监护人失职问题失察，其行为违反《中华人</w:t>
      </w:r>
      <w:r>
        <w:rPr>
          <w:spacing w:val="3"/>
        </w:rPr>
        <w:t xml:space="preserve">  </w:t>
      </w:r>
      <w:r>
        <w:rPr>
          <w:spacing w:val="-5"/>
        </w:rPr>
        <w:t>民共和国安全生产法》</w:t>
      </w:r>
      <w:r>
        <w:rPr>
          <w:spacing w:val="-46"/>
        </w:rPr>
        <w:t xml:space="preserve"> </w:t>
      </w:r>
      <w:r>
        <w:rPr>
          <w:spacing w:val="-5"/>
        </w:rPr>
        <w:t>第二十五条第一款第（ 二</w:t>
      </w:r>
      <w:r>
        <w:rPr>
          <w:spacing w:val="-33"/>
        </w:rPr>
        <w:t xml:space="preserve"> </w:t>
      </w:r>
      <w:r>
        <w:rPr>
          <w:spacing w:val="-5"/>
        </w:rPr>
        <w:t>）项</w:t>
      </w:r>
      <w:r>
        <w:rPr>
          <w:spacing w:val="-54"/>
        </w:rPr>
        <w:t xml:space="preserve"> </w:t>
      </w:r>
      <w:r>
        <w:rPr>
          <w:spacing w:val="-5"/>
        </w:rPr>
        <w:t>、第（</w:t>
      </w:r>
      <w:r>
        <w:rPr>
          <w:spacing w:val="30"/>
        </w:rPr>
        <w:t xml:space="preserve"> </w:t>
      </w:r>
      <w:r>
        <w:rPr>
          <w:spacing w:val="-5"/>
        </w:rPr>
        <w:t>四</w:t>
      </w:r>
      <w:r>
        <w:rPr>
          <w:spacing w:val="-32"/>
        </w:rPr>
        <w:t xml:space="preserve"> </w:t>
      </w:r>
      <w:r>
        <w:rPr>
          <w:spacing w:val="-5"/>
        </w:rPr>
        <w:t>）</w:t>
      </w:r>
      <w:r>
        <w:t xml:space="preserve"> </w:t>
      </w:r>
      <w:r>
        <w:rPr>
          <w:spacing w:val="-6"/>
        </w:rPr>
        <w:t>项、第（五）项的规定，对事故发生</w:t>
      </w:r>
      <w:r>
        <w:rPr>
          <w:color w:val="0000FF"/>
          <w:spacing w:val="-6"/>
        </w:rPr>
        <w:t>负有管理责任</w:t>
      </w:r>
      <w:r>
        <w:rPr>
          <w:spacing w:val="-6"/>
        </w:rPr>
        <w:t>，建议依据《中</w:t>
      </w:r>
      <w:r>
        <w:rPr>
          <w:spacing w:val="5"/>
        </w:rPr>
        <w:t xml:space="preserve">  </w:t>
      </w:r>
      <w:r>
        <w:rPr>
          <w:spacing w:val="3"/>
        </w:rPr>
        <w:t>华人民共和国安全生产法》的有关规定</w:t>
      </w:r>
      <w:r>
        <w:rPr>
          <w:spacing w:val="-30"/>
        </w:rPr>
        <w:t xml:space="preserve"> </w:t>
      </w:r>
      <w:r>
        <w:rPr>
          <w:spacing w:val="3"/>
        </w:rPr>
        <w:t>，</w:t>
      </w:r>
      <w:r>
        <w:rPr>
          <w:color w:val="0000FF"/>
          <w:spacing w:val="3"/>
        </w:rPr>
        <w:t>由市应急局依法依规予</w:t>
      </w:r>
      <w:r>
        <w:rPr>
          <w:color w:val="0000FF"/>
        </w:rPr>
        <w:t xml:space="preserve">  </w:t>
      </w:r>
      <w:r>
        <w:rPr>
          <w:color w:val="0000FF"/>
          <w:spacing w:val="8"/>
        </w:rPr>
        <w:t>以行政处罚。</w:t>
      </w:r>
    </w:p>
    <w:p w14:paraId="01998003">
      <w:pPr>
        <w:pStyle w:val="3"/>
        <w:spacing w:before="8" w:line="257" w:lineRule="auto"/>
        <w:ind w:left="8" w:right="124" w:firstLine="629"/>
      </w:pPr>
      <w:r>
        <w:rPr>
          <w:rFonts w:ascii="Times New Roman" w:hAnsi="Times New Roman" w:eastAsia="Times New Roman" w:cs="Times New Roman"/>
          <w:spacing w:val="2"/>
        </w:rPr>
        <w:t xml:space="preserve">2.  </w:t>
      </w:r>
      <w:r>
        <w:rPr>
          <w:spacing w:val="2"/>
        </w:rPr>
        <w:t>孙某</w:t>
      </w:r>
      <w:r>
        <w:rPr>
          <w:spacing w:val="-10"/>
        </w:rPr>
        <w:t xml:space="preserve"> </w:t>
      </w:r>
      <w:r>
        <w:rPr>
          <w:spacing w:val="2"/>
        </w:rPr>
        <w:t>，</w:t>
      </w:r>
      <w:r>
        <w:rPr>
          <w:spacing w:val="-60"/>
        </w:rPr>
        <w:t xml:space="preserve"> </w:t>
      </w:r>
      <w:r>
        <w:rPr>
          <w:spacing w:val="2"/>
        </w:rPr>
        <w:t>男</w:t>
      </w:r>
      <w:r>
        <w:rPr>
          <w:spacing w:val="-28"/>
        </w:rPr>
        <w:t xml:space="preserve"> </w:t>
      </w:r>
      <w:r>
        <w:rPr>
          <w:spacing w:val="2"/>
        </w:rPr>
        <w:t>，</w:t>
      </w:r>
      <w:r>
        <w:rPr>
          <w:spacing w:val="-63"/>
        </w:rPr>
        <w:t xml:space="preserve"> </w:t>
      </w:r>
      <w:r>
        <w:rPr>
          <w:color w:val="0000FF"/>
          <w:spacing w:val="2"/>
        </w:rPr>
        <w:t>九龙仓物业公司工程部经理</w:t>
      </w:r>
      <w:r>
        <w:rPr>
          <w:color w:val="0000FF"/>
          <w:spacing w:val="-30"/>
        </w:rPr>
        <w:t xml:space="preserve"> </w:t>
      </w:r>
      <w:r>
        <w:rPr>
          <w:color w:val="0000FF"/>
          <w:spacing w:val="2"/>
        </w:rPr>
        <w:t>，</w:t>
      </w:r>
      <w:r>
        <w:rPr>
          <w:color w:val="0000FF"/>
          <w:spacing w:val="-48"/>
        </w:rPr>
        <w:t xml:space="preserve"> </w:t>
      </w:r>
      <w:r>
        <w:rPr>
          <w:color w:val="0000FF"/>
          <w:spacing w:val="2"/>
        </w:rPr>
        <w:t>负责安全管理</w:t>
      </w:r>
      <w:r>
        <w:rPr>
          <w:color w:val="0000FF"/>
        </w:rPr>
        <w:t xml:space="preserve"> </w:t>
      </w:r>
      <w:r>
        <w:rPr>
          <w:color w:val="0000FF"/>
          <w:spacing w:val="5"/>
        </w:rPr>
        <w:t>工作</w:t>
      </w:r>
      <w:r>
        <w:rPr>
          <w:spacing w:val="5"/>
        </w:rPr>
        <w:t xml:space="preserve">。督促污水集水井有限空间作业安全危险源辨识和评估、作 业人员安全教育培训和安全交底、作业现场配备防护用品和应急 救援装备不到位；隐患排查整治不力，未及时发现并消除事故隐 </w:t>
      </w:r>
      <w:r>
        <w:rPr>
          <w:spacing w:val="13"/>
        </w:rPr>
        <w:t>患</w:t>
      </w:r>
      <w:r>
        <w:rPr>
          <w:spacing w:val="-17"/>
        </w:rPr>
        <w:t xml:space="preserve"> </w:t>
      </w:r>
      <w:r>
        <w:rPr>
          <w:spacing w:val="13"/>
        </w:rPr>
        <w:t>，</w:t>
      </w:r>
      <w:r>
        <w:rPr>
          <w:spacing w:val="-63"/>
        </w:rPr>
        <w:t xml:space="preserve"> </w:t>
      </w:r>
      <w:r>
        <w:rPr>
          <w:spacing w:val="13"/>
        </w:rPr>
        <w:t>对精英双胜管道清理公司有限空间作业安全监督检查不到</w:t>
      </w:r>
      <w:r>
        <w:t xml:space="preserve"> </w:t>
      </w:r>
      <w:r>
        <w:rPr>
          <w:spacing w:val="5"/>
        </w:rPr>
        <w:t xml:space="preserve">位，其行为违反《中华人民共和国安全生产法》第二十五条第一 </w:t>
      </w:r>
      <w:r>
        <w:t>款第（ 五</w:t>
      </w:r>
      <w:r>
        <w:rPr>
          <w:spacing w:val="-30"/>
        </w:rPr>
        <w:t xml:space="preserve"> </w:t>
      </w:r>
      <w:r>
        <w:t>）项的规定，对事故发生</w:t>
      </w:r>
      <w:r>
        <w:rPr>
          <w:color w:val="0000FF"/>
        </w:rPr>
        <w:t>负有管理</w:t>
      </w:r>
      <w:r>
        <w:rPr>
          <w:color w:val="0000FF"/>
          <w:spacing w:val="-1"/>
        </w:rPr>
        <w:t>责任</w:t>
      </w:r>
      <w:r>
        <w:rPr>
          <w:spacing w:val="-1"/>
        </w:rPr>
        <w:t>，建议依据《中</w:t>
      </w:r>
      <w:r>
        <w:t xml:space="preserve"> </w:t>
      </w:r>
      <w:r>
        <w:rPr>
          <w:spacing w:val="3"/>
        </w:rPr>
        <w:t>华人民共和国安全生产法》的有关规定</w:t>
      </w:r>
      <w:r>
        <w:rPr>
          <w:spacing w:val="-31"/>
        </w:rPr>
        <w:t xml:space="preserve"> </w:t>
      </w:r>
      <w:r>
        <w:rPr>
          <w:spacing w:val="3"/>
        </w:rPr>
        <w:t>，由市应急局依法依规予</w:t>
      </w:r>
      <w:r>
        <w:t xml:space="preserve"> </w:t>
      </w:r>
      <w:r>
        <w:rPr>
          <w:spacing w:val="8"/>
        </w:rPr>
        <w:t>以行政处罚。</w:t>
      </w:r>
    </w:p>
    <w:p w14:paraId="6ABFCB91">
      <w:pPr>
        <w:pStyle w:val="3"/>
        <w:spacing w:before="85" w:line="243" w:lineRule="auto"/>
        <w:ind w:left="8" w:right="124" w:firstLine="636"/>
      </w:pPr>
      <w:r>
        <w:rPr>
          <w:rFonts w:ascii="Times New Roman" w:hAnsi="Times New Roman" w:eastAsia="Times New Roman" w:cs="Times New Roman"/>
          <w:spacing w:val="-2"/>
        </w:rPr>
        <w:t>3</w:t>
      </w:r>
      <w:r>
        <w:rPr>
          <w:spacing w:val="-2"/>
        </w:rPr>
        <w:t>．</w:t>
      </w:r>
      <w:r>
        <w:rPr>
          <w:spacing w:val="-9"/>
        </w:rPr>
        <w:t xml:space="preserve"> </w:t>
      </w:r>
      <w:r>
        <w:rPr>
          <w:spacing w:val="-2"/>
        </w:rPr>
        <w:t>何某</w:t>
      </w:r>
      <w:r>
        <w:rPr>
          <w:spacing w:val="-33"/>
        </w:rPr>
        <w:t xml:space="preserve"> </w:t>
      </w:r>
      <w:r>
        <w:rPr>
          <w:spacing w:val="-2"/>
        </w:rPr>
        <w:t>，</w:t>
      </w:r>
      <w:r>
        <w:rPr>
          <w:spacing w:val="-63"/>
        </w:rPr>
        <w:t xml:space="preserve"> </w:t>
      </w:r>
      <w:r>
        <w:rPr>
          <w:spacing w:val="-2"/>
        </w:rPr>
        <w:t>男</w:t>
      </w:r>
      <w:r>
        <w:rPr>
          <w:spacing w:val="-33"/>
        </w:rPr>
        <w:t xml:space="preserve"> </w:t>
      </w:r>
      <w:r>
        <w:rPr>
          <w:spacing w:val="-2"/>
        </w:rPr>
        <w:t>，</w:t>
      </w:r>
      <w:r>
        <w:rPr>
          <w:color w:val="0000FF"/>
          <w:spacing w:val="-65"/>
        </w:rPr>
        <w:t xml:space="preserve"> </w:t>
      </w:r>
      <w:r>
        <w:rPr>
          <w:color w:val="0000FF"/>
          <w:spacing w:val="-2"/>
        </w:rPr>
        <w:t>九龙仓物业公司高级工程经理</w:t>
      </w:r>
      <w:r>
        <w:rPr>
          <w:spacing w:val="-33"/>
        </w:rPr>
        <w:t xml:space="preserve"> </w:t>
      </w:r>
      <w:r>
        <w:rPr>
          <w:spacing w:val="-2"/>
        </w:rPr>
        <w:t>，</w:t>
      </w:r>
      <w:r>
        <w:rPr>
          <w:spacing w:val="-71"/>
        </w:rPr>
        <w:t xml:space="preserve"> </w:t>
      </w:r>
      <w:r>
        <w:rPr>
          <w:color w:val="0000FF"/>
          <w:spacing w:val="-2"/>
        </w:rPr>
        <w:t>分管安全管</w:t>
      </w:r>
      <w:r>
        <w:rPr>
          <w:color w:val="0000FF"/>
        </w:rPr>
        <w:t xml:space="preserve"> </w:t>
      </w:r>
      <w:r>
        <w:rPr>
          <w:color w:val="0000FF"/>
          <w:spacing w:val="5"/>
        </w:rPr>
        <w:t>理工作</w:t>
      </w:r>
      <w:r>
        <w:rPr>
          <w:spacing w:val="5"/>
        </w:rPr>
        <w:t>。督促检查本单位安全生产工作不力，对污水集水井有限</w:t>
      </w:r>
    </w:p>
    <w:p w14:paraId="5C1D6FE5">
      <w:pPr>
        <w:spacing w:line="243" w:lineRule="auto"/>
        <w:sectPr>
          <w:footerReference r:id="rId28" w:type="default"/>
          <w:pgSz w:w="11905" w:h="16839"/>
          <w:pgMar w:top="1431" w:right="1350" w:bottom="1741" w:left="1595" w:header="0" w:footer="1375" w:gutter="0"/>
          <w:cols w:space="720" w:num="1"/>
        </w:sectPr>
      </w:pPr>
    </w:p>
    <w:p w14:paraId="017E90B3">
      <w:pPr>
        <w:spacing w:line="357" w:lineRule="auto"/>
        <w:rPr>
          <w:rFonts w:ascii="Arial"/>
          <w:sz w:val="21"/>
        </w:rPr>
      </w:pPr>
    </w:p>
    <w:p w14:paraId="49524D10">
      <w:pPr>
        <w:spacing w:line="357" w:lineRule="auto"/>
        <w:rPr>
          <w:rFonts w:ascii="Arial"/>
          <w:sz w:val="21"/>
        </w:rPr>
      </w:pPr>
    </w:p>
    <w:p w14:paraId="738E415B">
      <w:pPr>
        <w:pStyle w:val="3"/>
        <w:spacing w:before="133" w:line="258" w:lineRule="auto"/>
        <w:ind w:left="1" w:firstLine="22"/>
        <w:jc w:val="both"/>
      </w:pPr>
      <w:r>
        <w:rPr>
          <w:spacing w:val="4"/>
        </w:rPr>
        <w:t>空间作业安全风险辨识和评估、教育培训、防护用品和应急救援</w:t>
      </w:r>
      <w:r>
        <w:rPr>
          <w:spacing w:val="3"/>
        </w:rPr>
        <w:t xml:space="preserve">   </w:t>
      </w:r>
      <w:r>
        <w:rPr>
          <w:spacing w:val="4"/>
        </w:rPr>
        <w:t>装备配备</w:t>
      </w:r>
      <w:r>
        <w:rPr>
          <w:spacing w:val="-55"/>
        </w:rPr>
        <w:t xml:space="preserve"> </w:t>
      </w:r>
      <w:r>
        <w:rPr>
          <w:spacing w:val="4"/>
        </w:rPr>
        <w:t>、隐患排查治理督促不到位；作业审</w:t>
      </w:r>
      <w:r>
        <w:rPr>
          <w:spacing w:val="3"/>
        </w:rPr>
        <w:t>批把关不严；其行</w:t>
      </w:r>
      <w:r>
        <w:t xml:space="preserve">   </w:t>
      </w:r>
      <w:r>
        <w:rPr>
          <w:spacing w:val="-5"/>
        </w:rPr>
        <w:t>为违反《中华人民共和国安全生产法》第二十五条第一款第（ 五</w:t>
      </w:r>
      <w:r>
        <w:rPr>
          <w:spacing w:val="-30"/>
        </w:rPr>
        <w:t xml:space="preserve"> </w:t>
      </w:r>
      <w:r>
        <w:rPr>
          <w:spacing w:val="-5"/>
        </w:rPr>
        <w:t>）</w:t>
      </w:r>
      <w:r>
        <w:t xml:space="preserve"> </w:t>
      </w:r>
      <w:r>
        <w:rPr>
          <w:spacing w:val="5"/>
        </w:rPr>
        <w:t>项的规定，对事故发生</w:t>
      </w:r>
      <w:r>
        <w:rPr>
          <w:color w:val="0000FF"/>
          <w:spacing w:val="5"/>
        </w:rPr>
        <w:t>负有管理责任</w:t>
      </w:r>
      <w:r>
        <w:rPr>
          <w:spacing w:val="5"/>
        </w:rPr>
        <w:t>，建议依据《中华人民共和</w:t>
      </w:r>
      <w:r>
        <w:rPr>
          <w:spacing w:val="1"/>
        </w:rPr>
        <w:t xml:space="preserve">   </w:t>
      </w:r>
      <w:r>
        <w:rPr>
          <w:spacing w:val="-1"/>
        </w:rPr>
        <w:t>国安全生产法》的有关规定，</w:t>
      </w:r>
      <w:r>
        <w:rPr>
          <w:color w:val="0000FF"/>
          <w:spacing w:val="-1"/>
        </w:rPr>
        <w:t>由市应急局依法依规予以行政处罚</w:t>
      </w:r>
      <w:r>
        <w:rPr>
          <w:spacing w:val="-1"/>
        </w:rPr>
        <w:t>。</w:t>
      </w:r>
    </w:p>
    <w:p w14:paraId="3DA4094C">
      <w:pPr>
        <w:pStyle w:val="3"/>
        <w:spacing w:before="5" w:line="248" w:lineRule="auto"/>
        <w:ind w:left="1" w:right="170" w:firstLine="627"/>
      </w:pPr>
      <w:r>
        <w:rPr>
          <w:rFonts w:ascii="Times New Roman" w:hAnsi="Times New Roman" w:eastAsia="Times New Roman" w:cs="Times New Roman"/>
          <w:spacing w:val="5"/>
        </w:rPr>
        <w:t>4</w:t>
      </w:r>
      <w:r>
        <w:rPr>
          <w:spacing w:val="5"/>
        </w:rPr>
        <w:t>．</w:t>
      </w:r>
      <w:r>
        <w:rPr>
          <w:spacing w:val="-24"/>
        </w:rPr>
        <w:t xml:space="preserve"> </w:t>
      </w:r>
      <w:r>
        <w:rPr>
          <w:spacing w:val="5"/>
        </w:rPr>
        <w:t>精英双胜管道清理公司</w:t>
      </w:r>
      <w:r>
        <w:rPr>
          <w:spacing w:val="-52"/>
        </w:rPr>
        <w:t xml:space="preserve"> </w:t>
      </w:r>
      <w:r>
        <w:rPr>
          <w:spacing w:val="5"/>
        </w:rPr>
        <w:t>。对事故发生负有责</w:t>
      </w:r>
      <w:r>
        <w:rPr>
          <w:spacing w:val="4"/>
        </w:rPr>
        <w:t>任</w:t>
      </w:r>
      <w:r>
        <w:rPr>
          <w:spacing w:val="-33"/>
        </w:rPr>
        <w:t xml:space="preserve"> </w:t>
      </w:r>
      <w:r>
        <w:rPr>
          <w:spacing w:val="4"/>
        </w:rPr>
        <w:t>，建议由</w:t>
      </w:r>
      <w:r>
        <w:t xml:space="preserve"> </w:t>
      </w:r>
      <w:r>
        <w:rPr>
          <w:spacing w:val="5"/>
        </w:rPr>
        <w:t>市应急管理局依据《中华人民共和国安全生产法》有关规定予以</w:t>
      </w:r>
      <w:r>
        <w:rPr>
          <w:spacing w:val="3"/>
        </w:rPr>
        <w:t xml:space="preserve"> </w:t>
      </w:r>
      <w:r>
        <w:rPr>
          <w:spacing w:val="4"/>
        </w:rPr>
        <w:t>行政处罚。</w:t>
      </w:r>
    </w:p>
    <w:p w14:paraId="05D70527">
      <w:pPr>
        <w:pStyle w:val="3"/>
        <w:spacing w:before="130" w:line="243" w:lineRule="auto"/>
        <w:ind w:left="12" w:right="170" w:firstLine="626"/>
      </w:pPr>
      <w:r>
        <w:rPr>
          <w:rFonts w:ascii="Times New Roman" w:hAnsi="Times New Roman" w:eastAsia="Times New Roman" w:cs="Times New Roman"/>
          <w:spacing w:val="4"/>
        </w:rPr>
        <w:t>5</w:t>
      </w:r>
      <w:r>
        <w:rPr>
          <w:spacing w:val="4"/>
        </w:rPr>
        <w:t>．</w:t>
      </w:r>
      <w:r>
        <w:rPr>
          <w:spacing w:val="-16"/>
        </w:rPr>
        <w:t xml:space="preserve"> </w:t>
      </w:r>
      <w:r>
        <w:rPr>
          <w:spacing w:val="4"/>
        </w:rPr>
        <w:t>九龙仓物业公司</w:t>
      </w:r>
      <w:r>
        <w:rPr>
          <w:spacing w:val="-49"/>
        </w:rPr>
        <w:t xml:space="preserve"> </w:t>
      </w:r>
      <w:r>
        <w:rPr>
          <w:spacing w:val="4"/>
        </w:rPr>
        <w:t>。对事故发生负有责任</w:t>
      </w:r>
      <w:r>
        <w:rPr>
          <w:spacing w:val="-33"/>
        </w:rPr>
        <w:t xml:space="preserve"> </w:t>
      </w:r>
      <w:r>
        <w:rPr>
          <w:spacing w:val="4"/>
        </w:rPr>
        <w:t>，建议由市应急</w:t>
      </w:r>
      <w:r>
        <w:t xml:space="preserve"> </w:t>
      </w:r>
      <w:r>
        <w:rPr>
          <w:spacing w:val="5"/>
        </w:rPr>
        <w:t>管理局依据《中华人民共和国安全生产法》有</w:t>
      </w:r>
      <w:r>
        <w:rPr>
          <w:spacing w:val="4"/>
        </w:rPr>
        <w:t>关规定予以行政处</w:t>
      </w:r>
      <w:r>
        <w:t xml:space="preserve"> </w:t>
      </w:r>
      <w:r>
        <w:rPr>
          <w:spacing w:val="-11"/>
        </w:rPr>
        <w:t>罚。</w:t>
      </w:r>
    </w:p>
    <w:p w14:paraId="1A7DE255">
      <w:pPr>
        <w:pStyle w:val="3"/>
        <w:spacing w:before="81" w:line="252" w:lineRule="auto"/>
        <w:ind w:left="1" w:right="170" w:firstLine="635"/>
      </w:pPr>
      <w:r>
        <w:rPr>
          <w:rFonts w:ascii="Times New Roman" w:hAnsi="Times New Roman" w:eastAsia="Times New Roman" w:cs="Times New Roman"/>
          <w:spacing w:val="10"/>
        </w:rPr>
        <w:t xml:space="preserve">6.  </w:t>
      </w:r>
      <w:r>
        <w:rPr>
          <w:spacing w:val="10"/>
        </w:rPr>
        <w:t>龙锦开发公司</w:t>
      </w:r>
      <w:r>
        <w:rPr>
          <w:spacing w:val="-47"/>
        </w:rPr>
        <w:t xml:space="preserve"> </w:t>
      </w:r>
      <w:r>
        <w:rPr>
          <w:spacing w:val="10"/>
        </w:rPr>
        <w:t>。雨污水井清掏作业</w:t>
      </w:r>
      <w:r>
        <w:rPr>
          <w:spacing w:val="-52"/>
        </w:rPr>
        <w:t xml:space="preserve"> </w:t>
      </w:r>
      <w:r>
        <w:rPr>
          <w:spacing w:val="10"/>
        </w:rPr>
        <w:t>、服务区域</w:t>
      </w:r>
      <w:r>
        <w:rPr>
          <w:spacing w:val="9"/>
        </w:rPr>
        <w:t>内的有限</w:t>
      </w:r>
      <w:r>
        <w:t xml:space="preserve"> 空间辨识和评估属九龙仓物业公司 日</w:t>
      </w:r>
      <w:r>
        <w:rPr>
          <w:spacing w:val="-40"/>
        </w:rPr>
        <w:t xml:space="preserve"> </w:t>
      </w:r>
      <w:r>
        <w:t xml:space="preserve">常物业服务范围，同时精英 </w:t>
      </w:r>
      <w:r>
        <w:rPr>
          <w:spacing w:val="5"/>
        </w:rPr>
        <w:t>双胜管道清理公司也由九龙仓物业公司聘请，龙锦开发公司与事</w:t>
      </w:r>
      <w:r>
        <w:rPr>
          <w:spacing w:val="3"/>
        </w:rPr>
        <w:t xml:space="preserve"> </w:t>
      </w:r>
      <w:r>
        <w:rPr>
          <w:spacing w:val="6"/>
        </w:rPr>
        <w:t>故发生无因果关系</w:t>
      </w:r>
      <w:r>
        <w:rPr>
          <w:spacing w:val="-32"/>
        </w:rPr>
        <w:t xml:space="preserve"> </w:t>
      </w:r>
      <w:r>
        <w:rPr>
          <w:spacing w:val="6"/>
        </w:rPr>
        <w:t>，建议不予责任追究。</w:t>
      </w:r>
    </w:p>
    <w:p w14:paraId="3129B9B8">
      <w:pPr>
        <w:pStyle w:val="3"/>
        <w:spacing w:before="249" w:line="196" w:lineRule="auto"/>
        <w:ind w:left="614"/>
      </w:pPr>
      <w:r>
        <w:rPr>
          <w:spacing w:val="10"/>
        </w:rPr>
        <w:t>（五）其他处理建议</w:t>
      </w:r>
    </w:p>
    <w:p w14:paraId="0F674A65">
      <w:pPr>
        <w:pStyle w:val="3"/>
        <w:spacing w:before="100" w:line="243" w:lineRule="auto"/>
        <w:ind w:left="6" w:right="213" w:firstLine="654"/>
      </w:pPr>
      <w:r>
        <w:rPr>
          <w:rFonts w:ascii="Times New Roman" w:hAnsi="Times New Roman" w:eastAsia="Times New Roman" w:cs="Times New Roman"/>
          <w:spacing w:val="4"/>
        </w:rPr>
        <w:t>1</w:t>
      </w:r>
      <w:r>
        <w:rPr>
          <w:spacing w:val="4"/>
        </w:rPr>
        <w:t>．</w:t>
      </w:r>
      <w:r>
        <w:rPr>
          <w:spacing w:val="-17"/>
        </w:rPr>
        <w:t xml:space="preserve"> </w:t>
      </w:r>
      <w:r>
        <w:rPr>
          <w:spacing w:val="4"/>
        </w:rPr>
        <w:t>责成锦官驿街道办事处</w:t>
      </w:r>
      <w:r>
        <w:rPr>
          <w:spacing w:val="-55"/>
        </w:rPr>
        <w:t xml:space="preserve"> </w:t>
      </w:r>
      <w:r>
        <w:rPr>
          <w:spacing w:val="4"/>
        </w:rPr>
        <w:t>、锦江区商务局、锦江区住建交</w:t>
      </w:r>
      <w:r>
        <w:t xml:space="preserve"> </w:t>
      </w:r>
      <w:r>
        <w:rPr>
          <w:spacing w:val="6"/>
        </w:rPr>
        <w:t>局向锦江区委区政府作</w:t>
      </w:r>
      <w:r>
        <w:rPr>
          <w:color w:val="0000FF"/>
          <w:spacing w:val="6"/>
        </w:rPr>
        <w:t>书面检查</w:t>
      </w:r>
      <w:r>
        <w:rPr>
          <w:spacing w:val="-29"/>
        </w:rPr>
        <w:t xml:space="preserve"> </w:t>
      </w:r>
      <w:r>
        <w:rPr>
          <w:spacing w:val="6"/>
        </w:rPr>
        <w:t>，</w:t>
      </w:r>
      <w:r>
        <w:rPr>
          <w:spacing w:val="-70"/>
        </w:rPr>
        <w:t xml:space="preserve"> </w:t>
      </w:r>
      <w:r>
        <w:rPr>
          <w:spacing w:val="6"/>
        </w:rPr>
        <w:t>报市应急管理局备案。</w:t>
      </w:r>
    </w:p>
    <w:p w14:paraId="66496F9B">
      <w:pPr>
        <w:pStyle w:val="3"/>
        <w:spacing w:before="82" w:line="243" w:lineRule="auto"/>
        <w:ind w:right="172" w:firstLine="629"/>
      </w:pPr>
      <w:r>
        <w:rPr>
          <w:rFonts w:ascii="Times New Roman" w:hAnsi="Times New Roman" w:eastAsia="Times New Roman" w:cs="Times New Roman"/>
          <w:spacing w:val="5"/>
        </w:rPr>
        <w:t>2</w:t>
      </w:r>
      <w:r>
        <w:rPr>
          <w:spacing w:val="5"/>
        </w:rPr>
        <w:t>．</w:t>
      </w:r>
      <w:r>
        <w:rPr>
          <w:spacing w:val="-9"/>
        </w:rPr>
        <w:t xml:space="preserve"> </w:t>
      </w:r>
      <w:r>
        <w:rPr>
          <w:spacing w:val="5"/>
        </w:rPr>
        <w:t>责成锦江区委区政府</w:t>
      </w:r>
      <w:r>
        <w:rPr>
          <w:spacing w:val="-54"/>
        </w:rPr>
        <w:t xml:space="preserve"> </w:t>
      </w:r>
      <w:r>
        <w:rPr>
          <w:spacing w:val="5"/>
        </w:rPr>
        <w:t>、市商务局</w:t>
      </w:r>
      <w:r>
        <w:rPr>
          <w:spacing w:val="-55"/>
        </w:rPr>
        <w:t xml:space="preserve"> </w:t>
      </w:r>
      <w:r>
        <w:rPr>
          <w:spacing w:val="5"/>
        </w:rPr>
        <w:t>、市住建局向市委市政</w:t>
      </w:r>
      <w:r>
        <w:t xml:space="preserve"> </w:t>
      </w:r>
      <w:r>
        <w:rPr>
          <w:spacing w:val="6"/>
        </w:rPr>
        <w:t>府作</w:t>
      </w:r>
      <w:r>
        <w:rPr>
          <w:color w:val="0000FF"/>
          <w:spacing w:val="6"/>
        </w:rPr>
        <w:t>书面检查</w:t>
      </w:r>
      <w:r>
        <w:rPr>
          <w:spacing w:val="-34"/>
        </w:rPr>
        <w:t xml:space="preserve"> </w:t>
      </w:r>
      <w:r>
        <w:rPr>
          <w:spacing w:val="6"/>
        </w:rPr>
        <w:t>，送市应急管理局备案。</w:t>
      </w:r>
    </w:p>
    <w:p w14:paraId="5C6E589F">
      <w:pPr>
        <w:spacing w:before="118" w:line="413" w:lineRule="exact"/>
        <w:ind w:left="639"/>
        <w:rPr>
          <w:rFonts w:ascii="黑体" w:hAnsi="黑体" w:eastAsia="黑体" w:cs="黑体"/>
          <w:sz w:val="31"/>
          <w:szCs w:val="31"/>
        </w:rPr>
      </w:pPr>
      <w:r>
        <w:rPr>
          <w:rFonts w:ascii="黑体" w:hAnsi="黑体" w:eastAsia="黑体" w:cs="黑体"/>
          <w:spacing w:val="7"/>
          <w:position w:val="1"/>
          <w:sz w:val="31"/>
          <w:szCs w:val="31"/>
        </w:rPr>
        <w:t>五、事故主要教训</w:t>
      </w:r>
    </w:p>
    <w:p w14:paraId="685729AB">
      <w:pPr>
        <w:spacing w:line="413" w:lineRule="exact"/>
        <w:rPr>
          <w:rFonts w:ascii="黑体" w:hAnsi="黑体" w:eastAsia="黑体" w:cs="黑体"/>
          <w:sz w:val="31"/>
          <w:szCs w:val="31"/>
        </w:rPr>
        <w:sectPr>
          <w:footerReference r:id="rId29" w:type="default"/>
          <w:pgSz w:w="11905" w:h="16839"/>
          <w:pgMar w:top="1431" w:right="1304" w:bottom="1741" w:left="1603" w:header="0" w:footer="1378" w:gutter="0"/>
          <w:cols w:space="720" w:num="1"/>
        </w:sectPr>
      </w:pPr>
    </w:p>
    <w:p w14:paraId="0489257A">
      <w:pPr>
        <w:spacing w:line="359" w:lineRule="auto"/>
        <w:rPr>
          <w:rFonts w:ascii="Arial"/>
          <w:sz w:val="21"/>
        </w:rPr>
      </w:pPr>
    </w:p>
    <w:p w14:paraId="11869C72">
      <w:pPr>
        <w:spacing w:line="359" w:lineRule="auto"/>
        <w:rPr>
          <w:rFonts w:ascii="Arial"/>
          <w:sz w:val="21"/>
        </w:rPr>
      </w:pPr>
    </w:p>
    <w:p w14:paraId="3452959F">
      <w:pPr>
        <w:pStyle w:val="3"/>
        <w:spacing w:before="133" w:line="252" w:lineRule="auto"/>
        <w:ind w:left="11" w:right="80" w:firstLine="611"/>
      </w:pPr>
      <w:r>
        <w:rPr>
          <w:spacing w:val="5"/>
        </w:rPr>
        <w:t>（一）汲取有限空间同类事故教训不深刻。今年以来，我市</w:t>
      </w:r>
      <w:r>
        <w:rPr>
          <w:spacing w:val="18"/>
        </w:rPr>
        <w:t xml:space="preserve"> </w:t>
      </w:r>
      <w:r>
        <w:rPr>
          <w:spacing w:val="9"/>
        </w:rPr>
        <w:t>发生多起有限空间中毒和窒息事故（事件</w:t>
      </w:r>
      <w:r>
        <w:rPr>
          <w:spacing w:val="-65"/>
        </w:rPr>
        <w:t>），</w:t>
      </w:r>
      <w:r>
        <w:rPr>
          <w:spacing w:val="-56"/>
        </w:rPr>
        <w:t xml:space="preserve"> </w:t>
      </w:r>
      <w:r>
        <w:rPr>
          <w:spacing w:val="9"/>
        </w:rPr>
        <w:t>市委市政府多次就</w:t>
      </w:r>
      <w:r>
        <w:t xml:space="preserve"> </w:t>
      </w:r>
      <w:r>
        <w:rPr>
          <w:spacing w:val="5"/>
        </w:rPr>
        <w:t>有限空间安全防范工作作出安排部署，要求全覆盖进行检查，但</w:t>
      </w:r>
      <w:r>
        <w:rPr>
          <w:spacing w:val="2"/>
        </w:rPr>
        <w:t xml:space="preserve"> </w:t>
      </w:r>
      <w:r>
        <w:rPr>
          <w:spacing w:val="5"/>
        </w:rPr>
        <w:t>市和锦江区商务、住建部门仍未深刻汲取前期事故教训，责任意</w:t>
      </w:r>
      <w:r>
        <w:rPr>
          <w:spacing w:val="2"/>
        </w:rPr>
        <w:t xml:space="preserve"> </w:t>
      </w:r>
      <w:r>
        <w:rPr>
          <w:spacing w:val="3"/>
        </w:rPr>
        <w:t>识差</w:t>
      </w:r>
      <w:r>
        <w:rPr>
          <w:spacing w:val="-36"/>
        </w:rPr>
        <w:t xml:space="preserve"> </w:t>
      </w:r>
      <w:r>
        <w:rPr>
          <w:spacing w:val="3"/>
        </w:rPr>
        <w:t>、工作落实打折扣，对有限空间外委外包单位缺乏监管，事</w:t>
      </w:r>
      <w:r>
        <w:t xml:space="preserve"> </w:t>
      </w:r>
      <w:r>
        <w:rPr>
          <w:spacing w:val="7"/>
        </w:rPr>
        <w:t>故预防控制工作落实不到位。</w:t>
      </w:r>
    </w:p>
    <w:p w14:paraId="5A7D3C77">
      <w:pPr>
        <w:pStyle w:val="3"/>
        <w:spacing w:before="134" w:line="253" w:lineRule="auto"/>
        <w:ind w:left="3" w:right="80" w:firstLine="619"/>
      </w:pPr>
      <w:r>
        <w:rPr>
          <w:spacing w:val="-3"/>
        </w:rPr>
        <w:t>（</w:t>
      </w:r>
      <w:r>
        <w:rPr>
          <w:spacing w:val="-15"/>
        </w:rPr>
        <w:t xml:space="preserve"> </w:t>
      </w:r>
      <w:r>
        <w:rPr>
          <w:spacing w:val="-3"/>
        </w:rPr>
        <w:t>二</w:t>
      </w:r>
      <w:r>
        <w:rPr>
          <w:spacing w:val="-30"/>
        </w:rPr>
        <w:t xml:space="preserve"> </w:t>
      </w:r>
      <w:r>
        <w:rPr>
          <w:spacing w:val="-3"/>
        </w:rPr>
        <w:t>）有限空间作业“</w:t>
      </w:r>
      <w:r>
        <w:rPr>
          <w:spacing w:val="-68"/>
        </w:rPr>
        <w:t xml:space="preserve"> </w:t>
      </w:r>
      <w:r>
        <w:rPr>
          <w:spacing w:val="-3"/>
        </w:rPr>
        <w:t>四个全覆盖</w:t>
      </w:r>
      <w:r>
        <w:rPr>
          <w:spacing w:val="-65"/>
        </w:rPr>
        <w:t xml:space="preserve"> </w:t>
      </w:r>
      <w:r>
        <w:rPr>
          <w:spacing w:val="-3"/>
        </w:rPr>
        <w:t>”落实不到位</w:t>
      </w:r>
      <w:r>
        <w:rPr>
          <w:spacing w:val="-52"/>
        </w:rPr>
        <w:t xml:space="preserve"> </w:t>
      </w:r>
      <w:r>
        <w:rPr>
          <w:spacing w:val="-3"/>
        </w:rPr>
        <w:t>。该综合体</w:t>
      </w:r>
      <w:r>
        <w:t xml:space="preserve"> </w:t>
      </w:r>
      <w:r>
        <w:rPr>
          <w:spacing w:val="5"/>
        </w:rPr>
        <w:t>物业管理公司未辨识出污水集水井有限空间有毒有害气体，安全</w:t>
      </w:r>
      <w:r>
        <w:rPr>
          <w:spacing w:val="10"/>
        </w:rPr>
        <w:t xml:space="preserve"> </w:t>
      </w:r>
      <w:r>
        <w:rPr>
          <w:spacing w:val="5"/>
        </w:rPr>
        <w:t>警示标志内容缺少中毒窒息，市和锦江区商务、住建部门以及锦</w:t>
      </w:r>
      <w:r>
        <w:rPr>
          <w:spacing w:val="10"/>
        </w:rPr>
        <w:t xml:space="preserve"> </w:t>
      </w:r>
      <w:r>
        <w:rPr>
          <w:spacing w:val="17"/>
        </w:rPr>
        <w:t>江区有关属地党委政府也未对该综合体开展有限空间作业</w:t>
      </w:r>
      <w:r>
        <w:rPr>
          <w:spacing w:val="16"/>
        </w:rPr>
        <w:t>安全</w:t>
      </w:r>
      <w:r>
        <w:t xml:space="preserve"> </w:t>
      </w:r>
      <w:r>
        <w:rPr>
          <w:spacing w:val="5"/>
        </w:rPr>
        <w:t>逐一排查，暴露出有关生产经营单位、行业主管部门、属地党委</w:t>
      </w:r>
      <w:r>
        <w:rPr>
          <w:spacing w:val="7"/>
        </w:rPr>
        <w:t xml:space="preserve"> </w:t>
      </w:r>
      <w:r>
        <w:rPr>
          <w:spacing w:val="2"/>
        </w:rPr>
        <w:t>政府未严格落实市委市政府关于有限空间作业“</w:t>
      </w:r>
      <w:r>
        <w:rPr>
          <w:spacing w:val="-25"/>
        </w:rPr>
        <w:t xml:space="preserve"> </w:t>
      </w:r>
      <w:r>
        <w:rPr>
          <w:spacing w:val="2"/>
        </w:rPr>
        <w:t>四个全覆盖</w:t>
      </w:r>
      <w:r>
        <w:rPr>
          <w:spacing w:val="-65"/>
        </w:rPr>
        <w:t xml:space="preserve"> </w:t>
      </w:r>
      <w:r>
        <w:rPr>
          <w:spacing w:val="2"/>
        </w:rPr>
        <w:t>”要</w:t>
      </w:r>
      <w:r>
        <w:t xml:space="preserve"> </w:t>
      </w:r>
      <w:r>
        <w:rPr>
          <w:spacing w:val="3"/>
        </w:rPr>
        <w:t>求</w:t>
      </w:r>
      <w:r>
        <w:rPr>
          <w:spacing w:val="-29"/>
        </w:rPr>
        <w:t xml:space="preserve"> </w:t>
      </w:r>
      <w:r>
        <w:rPr>
          <w:spacing w:val="3"/>
        </w:rPr>
        <w:t>，</w:t>
      </w:r>
      <w:r>
        <w:rPr>
          <w:spacing w:val="-58"/>
        </w:rPr>
        <w:t xml:space="preserve"> </w:t>
      </w:r>
      <w:r>
        <w:rPr>
          <w:spacing w:val="3"/>
        </w:rPr>
        <w:t>主体责任、监管责任落实不到位</w:t>
      </w:r>
    </w:p>
    <w:p w14:paraId="1DAAD20E">
      <w:pPr>
        <w:pStyle w:val="3"/>
        <w:spacing w:before="132" w:line="250" w:lineRule="auto"/>
        <w:ind w:left="10" w:firstLine="612"/>
      </w:pPr>
      <w:r>
        <w:t>（ 三</w:t>
      </w:r>
      <w:r>
        <w:rPr>
          <w:spacing w:val="-30"/>
        </w:rPr>
        <w:t xml:space="preserve"> </w:t>
      </w:r>
      <w:r>
        <w:t>）有限空间作业</w:t>
      </w:r>
      <w:r>
        <w:rPr>
          <w:color w:val="0000FF"/>
        </w:rPr>
        <w:t>外包管理存在漏洞</w:t>
      </w:r>
      <w:r>
        <w:t>。九龙仓物业</w:t>
      </w:r>
      <w:r>
        <w:rPr>
          <w:spacing w:val="-1"/>
        </w:rPr>
        <w:t>公司以</w:t>
      </w:r>
      <w:r>
        <w:t xml:space="preserve">  </w:t>
      </w:r>
      <w:r>
        <w:rPr>
          <w:spacing w:val="4"/>
        </w:rPr>
        <w:t>合同形式委托第三方清掏机构对有限空间进行作业</w:t>
      </w:r>
      <w:r>
        <w:rPr>
          <w:spacing w:val="-17"/>
        </w:rPr>
        <w:t xml:space="preserve"> </w:t>
      </w:r>
      <w:r>
        <w:rPr>
          <w:spacing w:val="4"/>
        </w:rPr>
        <w:t>，</w:t>
      </w:r>
      <w:r>
        <w:rPr>
          <w:color w:val="0000FF"/>
          <w:spacing w:val="-54"/>
        </w:rPr>
        <w:t xml:space="preserve"> </w:t>
      </w:r>
      <w:r>
        <w:rPr>
          <w:color w:val="0000FF"/>
          <w:spacing w:val="4"/>
        </w:rPr>
        <w:t>一包了之、</w:t>
      </w:r>
      <w:r>
        <w:rPr>
          <w:color w:val="0000FF"/>
        </w:rPr>
        <w:t xml:space="preserve"> </w:t>
      </w:r>
      <w:r>
        <w:rPr>
          <w:color w:val="0000FF"/>
          <w:spacing w:val="5"/>
        </w:rPr>
        <w:t>以包代管</w:t>
      </w:r>
      <w:r>
        <w:rPr>
          <w:spacing w:val="5"/>
        </w:rPr>
        <w:t>，行业主管部门也未对第三方清掏机构进行监管，对第</w:t>
      </w:r>
      <w:r>
        <w:rPr>
          <w:spacing w:val="1"/>
        </w:rPr>
        <w:t xml:space="preserve">  </w:t>
      </w:r>
      <w:r>
        <w:rPr>
          <w:spacing w:val="5"/>
        </w:rPr>
        <w:t>三方清掏机构失管漏管，暴露出有关单位、有关部门对有限空间</w:t>
      </w:r>
      <w:r>
        <w:rPr>
          <w:spacing w:val="1"/>
        </w:rPr>
        <w:t xml:space="preserve">  </w:t>
      </w:r>
      <w:r>
        <w:rPr>
          <w:spacing w:val="9"/>
        </w:rPr>
        <w:t>作业外委外包管理存在严重漏洞。</w:t>
      </w:r>
    </w:p>
    <w:p w14:paraId="668AC256">
      <w:pPr>
        <w:pStyle w:val="3"/>
        <w:spacing w:before="129" w:line="242" w:lineRule="auto"/>
        <w:ind w:left="19" w:right="80" w:firstLine="602"/>
      </w:pPr>
      <w:r>
        <w:t>（ 四</w:t>
      </w:r>
      <w:r>
        <w:rPr>
          <w:spacing w:val="-30"/>
        </w:rPr>
        <w:t xml:space="preserve"> </w:t>
      </w:r>
      <w:r>
        <w:t>）</w:t>
      </w:r>
      <w:r>
        <w:rPr>
          <w:color w:val="0000FF"/>
        </w:rPr>
        <w:t>非住宅类物业安全监管存在盲区</w:t>
      </w:r>
      <w:r>
        <w:t>。该综合体作</w:t>
      </w:r>
      <w:r>
        <w:rPr>
          <w:spacing w:val="-1"/>
        </w:rPr>
        <w:t>为知名</w:t>
      </w:r>
      <w:r>
        <w:t xml:space="preserve"> </w:t>
      </w:r>
      <w:r>
        <w:rPr>
          <w:spacing w:val="5"/>
        </w:rPr>
        <w:t>大型建筑综合体，其自持物业公司长期处于行业</w:t>
      </w:r>
      <w:r>
        <w:rPr>
          <w:spacing w:val="4"/>
        </w:rPr>
        <w:t>主管部门失管漏</w:t>
      </w:r>
      <w:r>
        <w:t xml:space="preserve"> </w:t>
      </w:r>
      <w:r>
        <w:rPr>
          <w:spacing w:val="1"/>
        </w:rPr>
        <w:t>管状态</w:t>
      </w:r>
      <w:r>
        <w:rPr>
          <w:spacing w:val="-24"/>
        </w:rPr>
        <w:t xml:space="preserve"> </w:t>
      </w:r>
      <w:r>
        <w:rPr>
          <w:spacing w:val="1"/>
        </w:rPr>
        <w:t>，市</w:t>
      </w:r>
      <w:r>
        <w:rPr>
          <w:spacing w:val="-54"/>
        </w:rPr>
        <w:t xml:space="preserve"> </w:t>
      </w:r>
      <w:r>
        <w:rPr>
          <w:spacing w:val="1"/>
        </w:rPr>
        <w:t>、锦江区住建部门也未主动靠前监督、指导，暴露出</w:t>
      </w:r>
    </w:p>
    <w:p w14:paraId="31653F3D">
      <w:pPr>
        <w:spacing w:line="242" w:lineRule="auto"/>
        <w:sectPr>
          <w:footerReference r:id="rId30" w:type="default"/>
          <w:pgSz w:w="11905" w:h="16839"/>
          <w:pgMar w:top="1431" w:right="1394" w:bottom="1741" w:left="1595" w:header="0" w:footer="1375" w:gutter="0"/>
          <w:cols w:space="720" w:num="1"/>
        </w:sectPr>
      </w:pPr>
    </w:p>
    <w:p w14:paraId="552D5368">
      <w:pPr>
        <w:spacing w:line="359" w:lineRule="auto"/>
        <w:rPr>
          <w:rFonts w:ascii="Arial"/>
          <w:sz w:val="21"/>
        </w:rPr>
      </w:pPr>
    </w:p>
    <w:p w14:paraId="381E1504">
      <w:pPr>
        <w:spacing w:line="360" w:lineRule="auto"/>
        <w:rPr>
          <w:rFonts w:ascii="Arial"/>
          <w:sz w:val="21"/>
        </w:rPr>
      </w:pPr>
    </w:p>
    <w:p w14:paraId="6A50F044">
      <w:pPr>
        <w:pStyle w:val="3"/>
        <w:spacing w:before="133" w:line="260" w:lineRule="auto"/>
        <w:ind w:right="120" w:firstLine="14"/>
        <w:jc w:val="both"/>
      </w:pPr>
      <w:r>
        <w:rPr>
          <w:spacing w:val="4"/>
        </w:rPr>
        <w:t>市、锦江区住建部门对非住宅类物业安全监督管理不重视，个别</w:t>
      </w:r>
      <w:r>
        <w:rPr>
          <w:spacing w:val="18"/>
        </w:rPr>
        <w:t xml:space="preserve"> </w:t>
      </w:r>
      <w:r>
        <w:rPr>
          <w:spacing w:val="5"/>
        </w:rPr>
        <w:t xml:space="preserve">干部思想认识不到位，导致部分对非住宅类物业企业安全管理缺 </w:t>
      </w:r>
      <w:r>
        <w:rPr>
          <w:spacing w:val="-5"/>
        </w:rPr>
        <w:t>位。</w:t>
      </w:r>
    </w:p>
    <w:p w14:paraId="44D7E50F">
      <w:pPr>
        <w:spacing w:line="410" w:lineRule="exact"/>
        <w:ind w:left="642"/>
        <w:rPr>
          <w:rFonts w:ascii="黑体" w:hAnsi="黑体" w:eastAsia="黑体" w:cs="黑体"/>
          <w:sz w:val="31"/>
          <w:szCs w:val="31"/>
        </w:rPr>
      </w:pPr>
      <w:r>
        <w:rPr>
          <w:rFonts w:ascii="黑体" w:hAnsi="黑体" w:eastAsia="黑体" w:cs="黑体"/>
          <w:spacing w:val="8"/>
          <w:position w:val="1"/>
          <w:sz w:val="31"/>
          <w:szCs w:val="31"/>
        </w:rPr>
        <w:t>六、事故整改和防范措施</w:t>
      </w:r>
    </w:p>
    <w:p w14:paraId="62E2E7A8">
      <w:pPr>
        <w:pStyle w:val="3"/>
        <w:spacing w:before="170" w:line="257" w:lineRule="auto"/>
        <w:ind w:firstLine="614"/>
      </w:pPr>
      <w:r>
        <w:rPr>
          <w:spacing w:val="-2"/>
        </w:rPr>
        <w:t>（一）提高思想认识，切实履行有限空间作业安全监管责任。</w:t>
      </w:r>
      <w:r>
        <w:rPr>
          <w:spacing w:val="15"/>
        </w:rPr>
        <w:t xml:space="preserve"> </w:t>
      </w:r>
      <w:r>
        <w:rPr>
          <w:spacing w:val="-2"/>
        </w:rPr>
        <w:t>锦江区和其他区（市）县各级党委政府要深刻汲取此起事故教训，</w:t>
      </w:r>
      <w:r>
        <w:rPr>
          <w:spacing w:val="13"/>
        </w:rPr>
        <w:t xml:space="preserve"> </w:t>
      </w:r>
      <w:r>
        <w:rPr>
          <w:spacing w:val="5"/>
        </w:rPr>
        <w:t>真正做到统筹发展和安全，严格落实市委、市政府关于安全生产</w:t>
      </w:r>
      <w:r>
        <w:rPr>
          <w:spacing w:val="2"/>
        </w:rPr>
        <w:t xml:space="preserve">  </w:t>
      </w:r>
      <w:r>
        <w:rPr>
          <w:spacing w:val="3"/>
        </w:rPr>
        <w:t>工作决策部署，切实扛起“促一方发展</w:t>
      </w:r>
      <w:r>
        <w:rPr>
          <w:spacing w:val="-55"/>
        </w:rPr>
        <w:t xml:space="preserve"> </w:t>
      </w:r>
      <w:r>
        <w:rPr>
          <w:spacing w:val="3"/>
        </w:rPr>
        <w:t>、保一方平安</w:t>
      </w:r>
      <w:r>
        <w:rPr>
          <w:spacing w:val="-64"/>
        </w:rPr>
        <w:t xml:space="preserve"> </w:t>
      </w:r>
      <w:r>
        <w:rPr>
          <w:spacing w:val="3"/>
        </w:rPr>
        <w:t>”</w:t>
      </w:r>
      <w:r>
        <w:rPr>
          <w:spacing w:val="2"/>
        </w:rPr>
        <w:t>的政治责</w:t>
      </w:r>
      <w:r>
        <w:t xml:space="preserve">  </w:t>
      </w:r>
      <w:r>
        <w:rPr>
          <w:spacing w:val="4"/>
        </w:rPr>
        <w:t>任。各级住建、商务</w:t>
      </w:r>
      <w:r>
        <w:rPr>
          <w:spacing w:val="-54"/>
        </w:rPr>
        <w:t xml:space="preserve"> </w:t>
      </w:r>
      <w:r>
        <w:rPr>
          <w:spacing w:val="4"/>
        </w:rPr>
        <w:t>、农业农村等涉有限空间的行业</w:t>
      </w:r>
      <w:r>
        <w:rPr>
          <w:spacing w:val="3"/>
        </w:rPr>
        <w:t>主管部门要</w:t>
      </w:r>
      <w:r>
        <w:t xml:space="preserve">  </w:t>
      </w:r>
      <w:r>
        <w:rPr>
          <w:spacing w:val="4"/>
        </w:rPr>
        <w:t>切实履行监管职责，建立有限空间隐患大排查</w:t>
      </w:r>
      <w:r>
        <w:rPr>
          <w:spacing w:val="-54"/>
        </w:rPr>
        <w:t xml:space="preserve"> </w:t>
      </w:r>
      <w:r>
        <w:rPr>
          <w:spacing w:val="4"/>
        </w:rPr>
        <w:t>、大曝</w:t>
      </w:r>
      <w:r>
        <w:rPr>
          <w:spacing w:val="3"/>
        </w:rPr>
        <w:t>光、大整治</w:t>
      </w:r>
      <w:r>
        <w:t xml:space="preserve">  </w:t>
      </w:r>
      <w:r>
        <w:rPr>
          <w:spacing w:val="5"/>
        </w:rPr>
        <w:t>的长效机制，督促各生产经营单位建立健全有限空间安全风险辨</w:t>
      </w:r>
      <w:r>
        <w:rPr>
          <w:spacing w:val="2"/>
        </w:rPr>
        <w:t xml:space="preserve">  识</w:t>
      </w:r>
      <w:r>
        <w:rPr>
          <w:spacing w:val="-54"/>
        </w:rPr>
        <w:t xml:space="preserve"> </w:t>
      </w:r>
      <w:r>
        <w:rPr>
          <w:spacing w:val="2"/>
        </w:rPr>
        <w:t>、教育培训、隐患排查治理、应急演练等制度机制</w:t>
      </w:r>
      <w:r>
        <w:rPr>
          <w:spacing w:val="-36"/>
        </w:rPr>
        <w:t xml:space="preserve"> </w:t>
      </w:r>
      <w:r>
        <w:rPr>
          <w:spacing w:val="1"/>
        </w:rPr>
        <w:t>，落实有限</w:t>
      </w:r>
      <w:r>
        <w:t xml:space="preserve">  </w:t>
      </w:r>
      <w:r>
        <w:rPr>
          <w:spacing w:val="5"/>
        </w:rPr>
        <w:t>空间作业安全管控措施，防止类似事故一再发生。市商务局要制</w:t>
      </w:r>
      <w:r>
        <w:rPr>
          <w:spacing w:val="2"/>
        </w:rPr>
        <w:t xml:space="preserve">  </w:t>
      </w:r>
      <w:r>
        <w:rPr>
          <w:spacing w:val="5"/>
        </w:rPr>
        <w:t>作事故警示片，加强商贸流通领域企业有限空间作业安全警示教</w:t>
      </w:r>
      <w:r>
        <w:rPr>
          <w:spacing w:val="2"/>
        </w:rPr>
        <w:t xml:space="preserve">  </w:t>
      </w:r>
      <w:r>
        <w:rPr>
          <w:spacing w:val="-5"/>
        </w:rPr>
        <w:t>育。</w:t>
      </w:r>
    </w:p>
    <w:p w14:paraId="1CE2B267">
      <w:pPr>
        <w:pStyle w:val="3"/>
        <w:spacing w:before="124" w:line="252" w:lineRule="auto"/>
        <w:ind w:right="45" w:firstLine="614"/>
      </w:pPr>
      <w:r>
        <w:rPr>
          <w:spacing w:val="2"/>
        </w:rPr>
        <w:t>（</w:t>
      </w:r>
      <w:r>
        <w:rPr>
          <w:spacing w:val="-17"/>
        </w:rPr>
        <w:t xml:space="preserve"> </w:t>
      </w:r>
      <w:r>
        <w:rPr>
          <w:spacing w:val="2"/>
        </w:rPr>
        <w:t>二</w:t>
      </w:r>
      <w:r>
        <w:rPr>
          <w:spacing w:val="-30"/>
        </w:rPr>
        <w:t xml:space="preserve"> </w:t>
      </w:r>
      <w:r>
        <w:rPr>
          <w:spacing w:val="2"/>
        </w:rPr>
        <w:t>）规范作业流程</w:t>
      </w:r>
      <w:r>
        <w:rPr>
          <w:spacing w:val="-48"/>
        </w:rPr>
        <w:t xml:space="preserve"> </w:t>
      </w:r>
      <w:r>
        <w:rPr>
          <w:spacing w:val="2"/>
        </w:rPr>
        <w:t>，健全有限空间作业全</w:t>
      </w:r>
      <w:r>
        <w:rPr>
          <w:spacing w:val="1"/>
        </w:rPr>
        <w:t>流程管控机制。</w:t>
      </w:r>
      <w:r>
        <w:t xml:space="preserve"> </w:t>
      </w:r>
      <w:r>
        <w:rPr>
          <w:spacing w:val="5"/>
        </w:rPr>
        <w:t>各级住建、商务、农业农村等涉有限空间的各行业主管部门要结</w:t>
      </w:r>
      <w:r>
        <w:rPr>
          <w:spacing w:val="2"/>
        </w:rPr>
        <w:t xml:space="preserve">  </w:t>
      </w:r>
      <w:r>
        <w:rPr>
          <w:spacing w:val="13"/>
        </w:rPr>
        <w:t>合本行业领域实际</w:t>
      </w:r>
      <w:r>
        <w:rPr>
          <w:spacing w:val="-14"/>
        </w:rPr>
        <w:t xml:space="preserve"> </w:t>
      </w:r>
      <w:r>
        <w:rPr>
          <w:spacing w:val="13"/>
        </w:rPr>
        <w:t>，</w:t>
      </w:r>
      <w:r>
        <w:rPr>
          <w:spacing w:val="-66"/>
        </w:rPr>
        <w:t xml:space="preserve"> </w:t>
      </w:r>
      <w:r>
        <w:rPr>
          <w:spacing w:val="13"/>
        </w:rPr>
        <w:t>认真总结有限空间作业安全管理的经验教</w:t>
      </w:r>
      <w:r>
        <w:t xml:space="preserve">  </w:t>
      </w:r>
      <w:r>
        <w:rPr>
          <w:spacing w:val="5"/>
        </w:rPr>
        <w:t>训，制定行业领域有限空间作业流程化管理标准，对本行业领域</w:t>
      </w:r>
      <w:r>
        <w:rPr>
          <w:spacing w:val="2"/>
        </w:rPr>
        <w:t xml:space="preserve">  </w:t>
      </w:r>
      <w:r>
        <w:rPr>
          <w:spacing w:val="5"/>
        </w:rPr>
        <w:t>有限空间作业实行全过程流程化管理。指导、督促各生产经营单</w:t>
      </w:r>
      <w:r>
        <w:rPr>
          <w:spacing w:val="2"/>
        </w:rPr>
        <w:t xml:space="preserve">  </w:t>
      </w:r>
      <w:r>
        <w:rPr>
          <w:spacing w:val="6"/>
        </w:rPr>
        <w:t>位要严格执行有限空间作业流程化管理标准，结</w:t>
      </w:r>
      <w:r>
        <w:rPr>
          <w:spacing w:val="5"/>
        </w:rPr>
        <w:t>合企业实际，细</w:t>
      </w:r>
    </w:p>
    <w:p w14:paraId="1E540529">
      <w:pPr>
        <w:spacing w:line="252" w:lineRule="auto"/>
        <w:sectPr>
          <w:footerReference r:id="rId31" w:type="default"/>
          <w:pgSz w:w="11905" w:h="16839"/>
          <w:pgMar w:top="1431" w:right="1354" w:bottom="1741" w:left="1603" w:header="0" w:footer="1378" w:gutter="0"/>
          <w:cols w:space="720" w:num="1"/>
        </w:sectPr>
      </w:pPr>
    </w:p>
    <w:p w14:paraId="01412EA1">
      <w:pPr>
        <w:spacing w:line="357" w:lineRule="auto"/>
        <w:rPr>
          <w:rFonts w:ascii="Arial"/>
          <w:sz w:val="21"/>
        </w:rPr>
      </w:pPr>
    </w:p>
    <w:p w14:paraId="319E996B">
      <w:pPr>
        <w:spacing w:line="358" w:lineRule="auto"/>
        <w:rPr>
          <w:rFonts w:ascii="Arial"/>
          <w:sz w:val="21"/>
        </w:rPr>
      </w:pPr>
    </w:p>
    <w:p w14:paraId="3F4599EE">
      <w:pPr>
        <w:pStyle w:val="3"/>
        <w:spacing w:before="133" w:line="262" w:lineRule="auto"/>
        <w:ind w:left="8" w:right="126" w:firstLine="8"/>
      </w:pPr>
      <w:r>
        <w:rPr>
          <w:spacing w:val="5"/>
        </w:rPr>
        <w:t>化制定本单位有限空间作业全流程管控措施，确保作业</w:t>
      </w:r>
      <w:r>
        <w:rPr>
          <w:spacing w:val="4"/>
        </w:rPr>
        <w:t>人员严格</w:t>
      </w:r>
      <w:r>
        <w:t xml:space="preserve"> </w:t>
      </w:r>
      <w:r>
        <w:rPr>
          <w:spacing w:val="4"/>
        </w:rPr>
        <w:t>按照安全操作规程实施作业</w:t>
      </w:r>
      <w:r>
        <w:rPr>
          <w:spacing w:val="-24"/>
        </w:rPr>
        <w:t xml:space="preserve"> </w:t>
      </w:r>
      <w:r>
        <w:rPr>
          <w:spacing w:val="4"/>
        </w:rPr>
        <w:t>，</w:t>
      </w:r>
      <w:r>
        <w:rPr>
          <w:spacing w:val="-70"/>
        </w:rPr>
        <w:t xml:space="preserve"> </w:t>
      </w:r>
      <w:r>
        <w:rPr>
          <w:spacing w:val="4"/>
        </w:rPr>
        <w:t>确保安全生产。</w:t>
      </w:r>
    </w:p>
    <w:p w14:paraId="4ACC7B60">
      <w:pPr>
        <w:pStyle w:val="3"/>
        <w:spacing w:before="6" w:line="255" w:lineRule="auto"/>
        <w:ind w:left="5" w:right="126" w:firstLine="617"/>
      </w:pPr>
      <w:r>
        <w:rPr>
          <w:spacing w:val="-3"/>
        </w:rPr>
        <w:t>（ 三</w:t>
      </w:r>
      <w:r>
        <w:rPr>
          <w:spacing w:val="-30"/>
        </w:rPr>
        <w:t xml:space="preserve"> </w:t>
      </w:r>
      <w:r>
        <w:rPr>
          <w:spacing w:val="-3"/>
        </w:rPr>
        <w:t>）补齐短板</w:t>
      </w:r>
      <w:r>
        <w:rPr>
          <w:spacing w:val="-48"/>
        </w:rPr>
        <w:t xml:space="preserve"> </w:t>
      </w:r>
      <w:r>
        <w:rPr>
          <w:spacing w:val="-3"/>
        </w:rPr>
        <w:t>，</w:t>
      </w:r>
      <w:r>
        <w:rPr>
          <w:color w:val="0000FF"/>
          <w:spacing w:val="-3"/>
        </w:rPr>
        <w:t>强化有限空间外委外包作业</w:t>
      </w:r>
      <w:r>
        <w:rPr>
          <w:color w:val="0000FF"/>
          <w:spacing w:val="-4"/>
        </w:rPr>
        <w:t>安全监管</w:t>
      </w:r>
      <w:r>
        <w:rPr>
          <w:color w:val="0000FF"/>
          <w:spacing w:val="-54"/>
        </w:rPr>
        <w:t xml:space="preserve"> </w:t>
      </w:r>
      <w:r>
        <w:rPr>
          <w:spacing w:val="-4"/>
        </w:rPr>
        <w:t>。涉</w:t>
      </w:r>
      <w:r>
        <w:t xml:space="preserve"> </w:t>
      </w:r>
      <w:r>
        <w:rPr>
          <w:spacing w:val="5"/>
        </w:rPr>
        <w:t>有限空间的各级行业主管部门要严格落实《成都市有限空间外委</w:t>
      </w:r>
      <w:r>
        <w:rPr>
          <w:spacing w:val="9"/>
        </w:rPr>
        <w:t xml:space="preserve"> </w:t>
      </w:r>
      <w:r>
        <w:rPr>
          <w:spacing w:val="4"/>
        </w:rPr>
        <w:t>外包作业全链条安全监督管理暂行规定》有关要求，按照</w:t>
      </w:r>
      <w:r>
        <w:rPr>
          <w:color w:val="0000FF"/>
          <w:spacing w:val="4"/>
        </w:rPr>
        <w:t>“</w:t>
      </w:r>
      <w:r>
        <w:rPr>
          <w:color w:val="0000FF"/>
          <w:spacing w:val="-55"/>
        </w:rPr>
        <w:t xml:space="preserve"> </w:t>
      </w:r>
      <w:r>
        <w:rPr>
          <w:color w:val="0000FF"/>
          <w:spacing w:val="4"/>
        </w:rPr>
        <w:t>谁的</w:t>
      </w:r>
      <w:r>
        <w:rPr>
          <w:color w:val="0000FF"/>
        </w:rPr>
        <w:t xml:space="preserve"> </w:t>
      </w:r>
      <w:r>
        <w:rPr>
          <w:color w:val="0000FF"/>
          <w:spacing w:val="3"/>
        </w:rPr>
        <w:t>行业谁负责</w:t>
      </w:r>
      <w:r>
        <w:rPr>
          <w:color w:val="0000FF"/>
          <w:spacing w:val="-52"/>
        </w:rPr>
        <w:t xml:space="preserve"> </w:t>
      </w:r>
      <w:r>
        <w:rPr>
          <w:color w:val="0000FF"/>
          <w:spacing w:val="3"/>
        </w:rPr>
        <w:t>、谁的领域谁负责、谁的场所谁负责</w:t>
      </w:r>
      <w:r>
        <w:rPr>
          <w:color w:val="0000FF"/>
          <w:spacing w:val="-67"/>
        </w:rPr>
        <w:t xml:space="preserve"> </w:t>
      </w:r>
      <w:r>
        <w:rPr>
          <w:color w:val="0000FF"/>
          <w:spacing w:val="3"/>
        </w:rPr>
        <w:t>”</w:t>
      </w:r>
      <w:r>
        <w:rPr>
          <w:spacing w:val="3"/>
        </w:rPr>
        <w:t>的原则，将本</w:t>
      </w:r>
      <w:r>
        <w:t xml:space="preserve"> </w:t>
      </w:r>
      <w:r>
        <w:rPr>
          <w:spacing w:val="5"/>
        </w:rPr>
        <w:t>行业领域有限空间外委外包作业纳入监督管理范畴，督促本行业</w:t>
      </w:r>
      <w:r>
        <w:rPr>
          <w:spacing w:val="9"/>
        </w:rPr>
        <w:t xml:space="preserve"> </w:t>
      </w:r>
      <w:r>
        <w:rPr>
          <w:spacing w:val="17"/>
        </w:rPr>
        <w:t>领域承包有限空间作业的外委外包单位建立健全安全生产管理</w:t>
      </w:r>
      <w:r>
        <w:t xml:space="preserve"> </w:t>
      </w:r>
      <w:r>
        <w:rPr>
          <w:spacing w:val="5"/>
        </w:rPr>
        <w:t>制度，完善安全责任体系，配齐安全防护设备，加强培训教育和</w:t>
      </w:r>
      <w:r>
        <w:rPr>
          <w:spacing w:val="9"/>
        </w:rPr>
        <w:t xml:space="preserve"> </w:t>
      </w:r>
      <w:r>
        <w:rPr>
          <w:spacing w:val="5"/>
        </w:rPr>
        <w:t>应急演练等，从源头上防范化解有限空间外委外包作业失管漏管</w:t>
      </w:r>
      <w:r>
        <w:rPr>
          <w:spacing w:val="8"/>
        </w:rPr>
        <w:t xml:space="preserve"> 问题。</w:t>
      </w:r>
    </w:p>
    <w:p w14:paraId="6E8275C1">
      <w:pPr>
        <w:pStyle w:val="3"/>
        <w:spacing w:before="133" w:line="255" w:lineRule="auto"/>
        <w:ind w:left="11" w:firstLine="611"/>
        <w:rPr>
          <w:spacing w:val="8"/>
        </w:rPr>
      </w:pPr>
      <w:r>
        <w:rPr>
          <w:spacing w:val="-3"/>
        </w:rPr>
        <w:t>（ 四</w:t>
      </w:r>
      <w:r>
        <w:rPr>
          <w:spacing w:val="-30"/>
        </w:rPr>
        <w:t xml:space="preserve"> </w:t>
      </w:r>
      <w:r>
        <w:rPr>
          <w:spacing w:val="-3"/>
        </w:rPr>
        <w:t>）举一反三</w:t>
      </w:r>
      <w:r>
        <w:rPr>
          <w:spacing w:val="-48"/>
        </w:rPr>
        <w:t xml:space="preserve"> </w:t>
      </w:r>
      <w:r>
        <w:rPr>
          <w:spacing w:val="-3"/>
        </w:rPr>
        <w:t>，强化多业态混合经营单位监</w:t>
      </w:r>
      <w:r>
        <w:rPr>
          <w:spacing w:val="-4"/>
        </w:rPr>
        <w:t>管</w:t>
      </w:r>
      <w:r>
        <w:rPr>
          <w:spacing w:val="-54"/>
        </w:rPr>
        <w:t xml:space="preserve"> </w:t>
      </w:r>
      <w:r>
        <w:rPr>
          <w:spacing w:val="-4"/>
        </w:rPr>
        <w:t>。锦江区和</w:t>
      </w:r>
      <w:r>
        <w:t xml:space="preserve">  </w:t>
      </w:r>
      <w:r>
        <w:rPr>
          <w:spacing w:val="5"/>
        </w:rPr>
        <w:t>其他区（市）县党委政府要采取有力措施强化区域内多业态混合</w:t>
      </w:r>
      <w:r>
        <w:rPr>
          <w:spacing w:val="1"/>
        </w:rPr>
        <w:t xml:space="preserve">  </w:t>
      </w:r>
      <w:r>
        <w:rPr>
          <w:spacing w:val="5"/>
        </w:rPr>
        <w:t>经营场所各生产经营单位的安全监管，进一步厘清各行业主管部</w:t>
      </w:r>
      <w:r>
        <w:rPr>
          <w:spacing w:val="1"/>
        </w:rPr>
        <w:t xml:space="preserve">  </w:t>
      </w:r>
      <w:r>
        <w:rPr>
          <w:spacing w:val="-2"/>
        </w:rPr>
        <w:t>门的职责边界，严防推诿扯皮、失管漏管等问题。各级商务部门、</w:t>
      </w:r>
      <w:r>
        <w:rPr>
          <w:spacing w:val="17"/>
        </w:rPr>
        <w:t xml:space="preserve"> </w:t>
      </w:r>
      <w:r>
        <w:rPr>
          <w:spacing w:val="5"/>
        </w:rPr>
        <w:t>住建部门要认真履行多业态混合经营场所商贸服务、物业服务行</w:t>
      </w:r>
      <w:r>
        <w:rPr>
          <w:spacing w:val="1"/>
        </w:rPr>
        <w:t xml:space="preserve">  </w:t>
      </w:r>
      <w:r>
        <w:rPr>
          <w:spacing w:val="5"/>
        </w:rPr>
        <w:t>业监督管理职责，确保监管到位。其他行业主管部门要按照各自</w:t>
      </w:r>
      <w:r>
        <w:rPr>
          <w:spacing w:val="1"/>
        </w:rPr>
        <w:t xml:space="preserve">  </w:t>
      </w:r>
      <w:r>
        <w:rPr>
          <w:spacing w:val="5"/>
        </w:rPr>
        <w:t>职责加强对多业态混合经营场所的行业安全监管。要建立健全信</w:t>
      </w:r>
      <w:r>
        <w:rPr>
          <w:spacing w:val="1"/>
        </w:rPr>
        <w:t xml:space="preserve">  </w:t>
      </w:r>
      <w:r>
        <w:rPr>
          <w:spacing w:val="2"/>
        </w:rPr>
        <w:t>息共享等机制</w:t>
      </w:r>
      <w:r>
        <w:rPr>
          <w:spacing w:val="-26"/>
        </w:rPr>
        <w:t xml:space="preserve"> </w:t>
      </w:r>
      <w:r>
        <w:rPr>
          <w:spacing w:val="2"/>
        </w:rPr>
        <w:t>，</w:t>
      </w:r>
      <w:r>
        <w:rPr>
          <w:spacing w:val="-71"/>
        </w:rPr>
        <w:t xml:space="preserve"> </w:t>
      </w:r>
      <w:r>
        <w:rPr>
          <w:spacing w:val="2"/>
        </w:rPr>
        <w:t>防止行业管理、属地管理出现脱节、漏洞，切实</w:t>
      </w:r>
      <w:r>
        <w:t xml:space="preserve">  </w:t>
      </w:r>
      <w:r>
        <w:rPr>
          <w:spacing w:val="8"/>
        </w:rPr>
        <w:t>形成对多业态混合经营场所的安全监管合力。</w:t>
      </w:r>
    </w:p>
    <w:p w14:paraId="71BBE407">
      <w:pPr>
        <w:pStyle w:val="3"/>
        <w:spacing w:before="133" w:line="255" w:lineRule="auto"/>
        <w:ind w:left="11" w:firstLine="611"/>
        <w:rPr>
          <w:spacing w:val="8"/>
        </w:rPr>
      </w:pPr>
    </w:p>
    <w:p w14:paraId="0D55858F">
      <w:pPr>
        <w:pStyle w:val="3"/>
        <w:spacing w:before="133" w:line="255" w:lineRule="auto"/>
        <w:ind w:left="11" w:firstLine="611"/>
        <w:rPr>
          <w:rFonts w:hint="eastAsia"/>
          <w:spacing w:val="8"/>
        </w:rPr>
      </w:pPr>
      <w:r>
        <w:rPr>
          <w:rFonts w:hint="eastAsia"/>
          <w:spacing w:val="8"/>
        </w:rPr>
        <w:t xml:space="preserve">### 各人物在事故中的角色、行为、后果及处理结果  </w:t>
      </w:r>
    </w:p>
    <w:p w14:paraId="4BA7AD28">
      <w:pPr>
        <w:pStyle w:val="3"/>
        <w:spacing w:before="133" w:line="255" w:lineRule="auto"/>
        <w:ind w:left="11" w:firstLine="611"/>
        <w:rPr>
          <w:rFonts w:hint="eastAsia"/>
          <w:spacing w:val="8"/>
        </w:rPr>
      </w:pPr>
    </w:p>
    <w:p w14:paraId="694AD304">
      <w:pPr>
        <w:pStyle w:val="3"/>
        <w:spacing w:before="133" w:line="255" w:lineRule="auto"/>
        <w:ind w:left="11" w:firstLine="611"/>
        <w:rPr>
          <w:rFonts w:hint="eastAsia"/>
          <w:spacing w:val="8"/>
        </w:rPr>
      </w:pPr>
      <w:r>
        <w:rPr>
          <w:rFonts w:hint="eastAsia"/>
          <w:spacing w:val="8"/>
        </w:rPr>
        <w:t xml:space="preserve">#### **1. 张某明**  </w:t>
      </w:r>
    </w:p>
    <w:p w14:paraId="14C2DAC1">
      <w:pPr>
        <w:pStyle w:val="3"/>
        <w:spacing w:before="133" w:line="255" w:lineRule="auto"/>
        <w:ind w:left="11" w:firstLine="611"/>
        <w:rPr>
          <w:rFonts w:hint="eastAsia"/>
          <w:spacing w:val="8"/>
        </w:rPr>
      </w:pPr>
      <w:r>
        <w:rPr>
          <w:rFonts w:hint="eastAsia"/>
          <w:spacing w:val="8"/>
        </w:rPr>
        <w:t xml:space="preserve">- **角色**：九龙仓物业公司给排水维修技术员，清掏作业现场监管人员。  </w:t>
      </w:r>
    </w:p>
    <w:p w14:paraId="7682A4C5">
      <w:pPr>
        <w:pStyle w:val="3"/>
        <w:spacing w:before="133" w:line="255" w:lineRule="auto"/>
        <w:ind w:left="11" w:firstLine="611"/>
        <w:rPr>
          <w:rFonts w:hint="eastAsia"/>
          <w:spacing w:val="8"/>
        </w:rPr>
      </w:pPr>
      <w:r>
        <w:rPr>
          <w:rFonts w:hint="eastAsia"/>
          <w:spacing w:val="8"/>
        </w:rPr>
        <w:t xml:space="preserve">- **行为**：  </w:t>
      </w:r>
    </w:p>
    <w:p w14:paraId="050695D1">
      <w:pPr>
        <w:pStyle w:val="3"/>
        <w:spacing w:before="133" w:line="255" w:lineRule="auto"/>
        <w:ind w:left="11" w:firstLine="611"/>
        <w:rPr>
          <w:rFonts w:hint="eastAsia"/>
          <w:spacing w:val="8"/>
        </w:rPr>
      </w:pPr>
      <w:r>
        <w:rPr>
          <w:rFonts w:hint="eastAsia"/>
          <w:spacing w:val="8"/>
        </w:rPr>
        <w:t xml:space="preserve">  - 未落实有限空间作业安全管理措施；  </w:t>
      </w:r>
    </w:p>
    <w:p w14:paraId="0EC75869">
      <w:pPr>
        <w:pStyle w:val="3"/>
        <w:spacing w:before="133" w:line="255" w:lineRule="auto"/>
        <w:ind w:left="11" w:firstLine="611"/>
        <w:rPr>
          <w:rFonts w:hint="eastAsia"/>
          <w:spacing w:val="8"/>
        </w:rPr>
      </w:pPr>
      <w:r>
        <w:rPr>
          <w:rFonts w:hint="eastAsia"/>
          <w:spacing w:val="8"/>
        </w:rPr>
        <w:t xml:space="preserve">  - 未及时发现并消除中毒窒息隐患；  </w:t>
      </w:r>
    </w:p>
    <w:p w14:paraId="1441E454">
      <w:pPr>
        <w:pStyle w:val="3"/>
        <w:spacing w:before="133" w:line="255" w:lineRule="auto"/>
        <w:ind w:left="11" w:firstLine="611"/>
        <w:rPr>
          <w:rFonts w:hint="eastAsia"/>
          <w:spacing w:val="8"/>
        </w:rPr>
      </w:pPr>
      <w:r>
        <w:rPr>
          <w:rFonts w:hint="eastAsia"/>
          <w:spacing w:val="8"/>
        </w:rPr>
        <w:t xml:space="preserve">  - 对作业现场监护人失职问题失察。  </w:t>
      </w:r>
    </w:p>
    <w:p w14:paraId="22A5163F">
      <w:pPr>
        <w:pStyle w:val="3"/>
        <w:spacing w:before="133" w:line="255" w:lineRule="auto"/>
        <w:ind w:left="11" w:firstLine="611"/>
        <w:rPr>
          <w:rFonts w:hint="eastAsia"/>
          <w:spacing w:val="8"/>
        </w:rPr>
      </w:pPr>
      <w:r>
        <w:rPr>
          <w:rFonts w:hint="eastAsia"/>
          <w:spacing w:val="8"/>
        </w:rPr>
        <w:t xml:space="preserve">- **后果及原因**：  </w:t>
      </w:r>
    </w:p>
    <w:p w14:paraId="15F909C6">
      <w:pPr>
        <w:pStyle w:val="3"/>
        <w:spacing w:before="133" w:line="255" w:lineRule="auto"/>
        <w:ind w:left="11" w:firstLine="611"/>
        <w:rPr>
          <w:rFonts w:hint="eastAsia"/>
          <w:spacing w:val="8"/>
        </w:rPr>
      </w:pPr>
      <w:r>
        <w:rPr>
          <w:rFonts w:hint="eastAsia"/>
          <w:spacing w:val="8"/>
        </w:rPr>
        <w:t xml:space="preserve">  - 直接参与救援时未佩戴防护装备，吸入有毒气体后昏迷并死亡。  </w:t>
      </w:r>
    </w:p>
    <w:p w14:paraId="341B287E">
      <w:pPr>
        <w:pStyle w:val="3"/>
        <w:spacing w:before="133" w:line="255" w:lineRule="auto"/>
        <w:ind w:left="11" w:firstLine="611"/>
        <w:rPr>
          <w:rFonts w:hint="eastAsia"/>
          <w:spacing w:val="8"/>
        </w:rPr>
      </w:pPr>
      <w:r>
        <w:rPr>
          <w:rFonts w:hint="eastAsia"/>
          <w:spacing w:val="8"/>
        </w:rPr>
        <w:t xml:space="preserve">  - 监管缺位导致作业现场安全措施未执行。  </w:t>
      </w:r>
    </w:p>
    <w:p w14:paraId="6E11D482">
      <w:pPr>
        <w:pStyle w:val="3"/>
        <w:spacing w:before="133" w:line="255" w:lineRule="auto"/>
        <w:ind w:left="11" w:firstLine="611"/>
        <w:rPr>
          <w:rFonts w:hint="eastAsia"/>
          <w:spacing w:val="8"/>
        </w:rPr>
      </w:pPr>
      <w:r>
        <w:rPr>
          <w:rFonts w:hint="eastAsia"/>
          <w:spacing w:val="8"/>
        </w:rPr>
        <w:t xml:space="preserve">- **处理结果**：因在事故中死亡，免于追究刑事责任。  </w:t>
      </w:r>
    </w:p>
    <w:p w14:paraId="4D32DBEF">
      <w:pPr>
        <w:pStyle w:val="3"/>
        <w:spacing w:before="133" w:line="255" w:lineRule="auto"/>
        <w:ind w:left="11" w:firstLine="611"/>
        <w:rPr>
          <w:rFonts w:hint="eastAsia"/>
          <w:spacing w:val="8"/>
        </w:rPr>
      </w:pPr>
    </w:p>
    <w:p w14:paraId="6BF0F719">
      <w:pPr>
        <w:pStyle w:val="3"/>
        <w:spacing w:before="133" w:line="255" w:lineRule="auto"/>
        <w:ind w:left="11" w:firstLine="611"/>
        <w:rPr>
          <w:rFonts w:hint="eastAsia"/>
          <w:spacing w:val="8"/>
        </w:rPr>
      </w:pPr>
      <w:r>
        <w:rPr>
          <w:rFonts w:hint="eastAsia"/>
          <w:spacing w:val="8"/>
        </w:rPr>
        <w:t>---</w:t>
      </w:r>
    </w:p>
    <w:p w14:paraId="4F8D300A">
      <w:pPr>
        <w:pStyle w:val="3"/>
        <w:spacing w:before="133" w:line="255" w:lineRule="auto"/>
        <w:ind w:left="11" w:firstLine="611"/>
        <w:rPr>
          <w:rFonts w:hint="eastAsia"/>
          <w:spacing w:val="8"/>
        </w:rPr>
      </w:pPr>
    </w:p>
    <w:p w14:paraId="148071B7">
      <w:pPr>
        <w:pStyle w:val="3"/>
        <w:spacing w:before="133" w:line="255" w:lineRule="auto"/>
        <w:ind w:left="11" w:firstLine="611"/>
        <w:rPr>
          <w:rFonts w:hint="eastAsia"/>
          <w:spacing w:val="8"/>
        </w:rPr>
      </w:pPr>
      <w:r>
        <w:rPr>
          <w:rFonts w:hint="eastAsia"/>
          <w:spacing w:val="8"/>
        </w:rPr>
        <w:t xml:space="preserve">#### **2. 何某元**  </w:t>
      </w:r>
    </w:p>
    <w:p w14:paraId="6BC11507">
      <w:pPr>
        <w:pStyle w:val="3"/>
        <w:spacing w:before="133" w:line="255" w:lineRule="auto"/>
        <w:ind w:left="11" w:firstLine="611"/>
        <w:rPr>
          <w:rFonts w:hint="eastAsia"/>
          <w:spacing w:val="8"/>
        </w:rPr>
      </w:pPr>
      <w:r>
        <w:rPr>
          <w:rFonts w:hint="eastAsia"/>
          <w:spacing w:val="8"/>
        </w:rPr>
        <w:t xml:space="preserve">- **角色**：精英双胜管道清理公司业务负责人、作业现场监护人和负责人。  </w:t>
      </w:r>
    </w:p>
    <w:p w14:paraId="4D9E0DE4">
      <w:pPr>
        <w:pStyle w:val="3"/>
        <w:spacing w:before="133" w:line="255" w:lineRule="auto"/>
        <w:ind w:left="11" w:firstLine="611"/>
        <w:rPr>
          <w:rFonts w:hint="eastAsia"/>
          <w:spacing w:val="8"/>
        </w:rPr>
      </w:pPr>
      <w:r>
        <w:rPr>
          <w:rFonts w:hint="eastAsia"/>
          <w:spacing w:val="8"/>
        </w:rPr>
        <w:t xml:space="preserve">- **行为**：  </w:t>
      </w:r>
    </w:p>
    <w:p w14:paraId="17DAC163">
      <w:pPr>
        <w:pStyle w:val="3"/>
        <w:spacing w:before="133" w:line="255" w:lineRule="auto"/>
        <w:ind w:left="11" w:firstLine="611"/>
        <w:rPr>
          <w:rFonts w:hint="eastAsia"/>
          <w:spacing w:val="8"/>
        </w:rPr>
      </w:pPr>
      <w:r>
        <w:rPr>
          <w:rFonts w:hint="eastAsia"/>
          <w:spacing w:val="8"/>
        </w:rPr>
        <w:t xml:space="preserve">  - 擅离职守，未履行现场监督职责；  </w:t>
      </w:r>
    </w:p>
    <w:p w14:paraId="0567B5FE">
      <w:pPr>
        <w:pStyle w:val="3"/>
        <w:spacing w:before="133" w:line="255" w:lineRule="auto"/>
        <w:ind w:left="11" w:firstLine="611"/>
        <w:rPr>
          <w:rFonts w:hint="eastAsia"/>
          <w:spacing w:val="8"/>
        </w:rPr>
      </w:pPr>
      <w:r>
        <w:rPr>
          <w:rFonts w:hint="eastAsia"/>
          <w:spacing w:val="8"/>
        </w:rPr>
        <w:t xml:space="preserve">  - 未对临时借调人员进行安全培训；  </w:t>
      </w:r>
    </w:p>
    <w:p w14:paraId="5B19A548">
      <w:pPr>
        <w:pStyle w:val="3"/>
        <w:spacing w:before="133" w:line="255" w:lineRule="auto"/>
        <w:ind w:left="11" w:firstLine="611"/>
        <w:rPr>
          <w:rFonts w:hint="eastAsia"/>
          <w:spacing w:val="8"/>
        </w:rPr>
      </w:pPr>
      <w:r>
        <w:rPr>
          <w:rFonts w:hint="eastAsia"/>
          <w:spacing w:val="8"/>
        </w:rPr>
        <w:t xml:space="preserve">  - 未落实安全防护措施。  </w:t>
      </w:r>
    </w:p>
    <w:p w14:paraId="4DF11FD1">
      <w:pPr>
        <w:pStyle w:val="3"/>
        <w:spacing w:before="133" w:line="255" w:lineRule="auto"/>
        <w:ind w:left="11" w:firstLine="611"/>
        <w:rPr>
          <w:rFonts w:hint="eastAsia"/>
          <w:spacing w:val="8"/>
        </w:rPr>
      </w:pPr>
      <w:r>
        <w:rPr>
          <w:rFonts w:hint="eastAsia"/>
          <w:spacing w:val="8"/>
        </w:rPr>
        <w:t xml:space="preserve">- **后果及原因**：  </w:t>
      </w:r>
    </w:p>
    <w:p w14:paraId="295F33E3">
      <w:pPr>
        <w:pStyle w:val="3"/>
        <w:spacing w:before="133" w:line="255" w:lineRule="auto"/>
        <w:ind w:left="11" w:firstLine="611"/>
        <w:rPr>
          <w:rFonts w:hint="eastAsia"/>
          <w:spacing w:val="8"/>
        </w:rPr>
      </w:pPr>
      <w:r>
        <w:rPr>
          <w:rFonts w:hint="eastAsia"/>
          <w:spacing w:val="8"/>
        </w:rPr>
        <w:t xml:space="preserve">  - 现场管理缺位导致作业人员未通风、未检测气体即进入作业，直接引发中毒事故。  </w:t>
      </w:r>
    </w:p>
    <w:p w14:paraId="45B63412">
      <w:pPr>
        <w:pStyle w:val="3"/>
        <w:spacing w:before="133" w:line="255" w:lineRule="auto"/>
        <w:ind w:left="11" w:firstLine="611"/>
        <w:rPr>
          <w:rFonts w:hint="eastAsia"/>
          <w:spacing w:val="8"/>
        </w:rPr>
      </w:pPr>
      <w:r>
        <w:rPr>
          <w:rFonts w:hint="eastAsia"/>
          <w:spacing w:val="8"/>
        </w:rPr>
        <w:t xml:space="preserve">- **处理结果**：涉嫌重大责任事故罪，移送司法机关追究刑事责任。  </w:t>
      </w:r>
    </w:p>
    <w:p w14:paraId="09A884DD">
      <w:pPr>
        <w:pStyle w:val="3"/>
        <w:spacing w:before="133" w:line="255" w:lineRule="auto"/>
        <w:ind w:left="11" w:firstLine="611"/>
        <w:rPr>
          <w:rFonts w:hint="eastAsia"/>
          <w:spacing w:val="8"/>
        </w:rPr>
      </w:pPr>
    </w:p>
    <w:p w14:paraId="6EF64CC5">
      <w:pPr>
        <w:pStyle w:val="3"/>
        <w:spacing w:before="133" w:line="255" w:lineRule="auto"/>
        <w:ind w:left="11" w:firstLine="611"/>
        <w:rPr>
          <w:rFonts w:hint="eastAsia"/>
          <w:spacing w:val="8"/>
        </w:rPr>
      </w:pPr>
      <w:r>
        <w:rPr>
          <w:rFonts w:hint="eastAsia"/>
          <w:spacing w:val="8"/>
        </w:rPr>
        <w:t>---</w:t>
      </w:r>
    </w:p>
    <w:p w14:paraId="256F0207">
      <w:pPr>
        <w:pStyle w:val="3"/>
        <w:spacing w:before="133" w:line="255" w:lineRule="auto"/>
        <w:ind w:left="11" w:firstLine="611"/>
        <w:rPr>
          <w:rFonts w:hint="eastAsia"/>
          <w:spacing w:val="8"/>
        </w:rPr>
      </w:pPr>
    </w:p>
    <w:p w14:paraId="0DBF5A65">
      <w:pPr>
        <w:pStyle w:val="3"/>
        <w:spacing w:before="133" w:line="255" w:lineRule="auto"/>
        <w:ind w:left="11" w:firstLine="611"/>
        <w:rPr>
          <w:rFonts w:hint="eastAsia"/>
          <w:spacing w:val="8"/>
        </w:rPr>
      </w:pPr>
      <w:r>
        <w:rPr>
          <w:rFonts w:hint="eastAsia"/>
          <w:spacing w:val="8"/>
        </w:rPr>
        <w:t xml:space="preserve">#### **3. 李某**  </w:t>
      </w:r>
    </w:p>
    <w:p w14:paraId="14EAFD6B">
      <w:pPr>
        <w:pStyle w:val="3"/>
        <w:spacing w:before="133" w:line="255" w:lineRule="auto"/>
        <w:ind w:left="11" w:firstLine="611"/>
        <w:rPr>
          <w:rFonts w:hint="eastAsia"/>
          <w:spacing w:val="8"/>
        </w:rPr>
      </w:pPr>
      <w:r>
        <w:rPr>
          <w:rFonts w:hint="eastAsia"/>
          <w:spacing w:val="8"/>
        </w:rPr>
        <w:t xml:space="preserve">- **角色**：精英双胜管道清理公司法定代表人。  </w:t>
      </w:r>
    </w:p>
    <w:p w14:paraId="6D9F5DB1">
      <w:pPr>
        <w:pStyle w:val="3"/>
        <w:spacing w:before="133" w:line="255" w:lineRule="auto"/>
        <w:ind w:left="11" w:firstLine="611"/>
        <w:rPr>
          <w:rFonts w:hint="eastAsia"/>
          <w:spacing w:val="8"/>
        </w:rPr>
      </w:pPr>
      <w:r>
        <w:rPr>
          <w:rFonts w:hint="eastAsia"/>
          <w:spacing w:val="8"/>
        </w:rPr>
        <w:t xml:space="preserve">- **行为**：  </w:t>
      </w:r>
    </w:p>
    <w:p w14:paraId="08C8A566">
      <w:pPr>
        <w:pStyle w:val="3"/>
        <w:spacing w:before="133" w:line="255" w:lineRule="auto"/>
        <w:ind w:left="11" w:firstLine="611"/>
        <w:rPr>
          <w:rFonts w:hint="eastAsia"/>
          <w:spacing w:val="8"/>
        </w:rPr>
      </w:pPr>
      <w:r>
        <w:rPr>
          <w:rFonts w:hint="eastAsia"/>
          <w:spacing w:val="8"/>
        </w:rPr>
        <w:t xml:space="preserve">  - 未有效督促公司安全生产管理；  </w:t>
      </w:r>
    </w:p>
    <w:p w14:paraId="296A70DC">
      <w:pPr>
        <w:pStyle w:val="3"/>
        <w:spacing w:before="133" w:line="255" w:lineRule="auto"/>
        <w:ind w:left="11" w:firstLine="611"/>
        <w:rPr>
          <w:rFonts w:hint="eastAsia"/>
          <w:spacing w:val="8"/>
        </w:rPr>
      </w:pPr>
      <w:r>
        <w:rPr>
          <w:rFonts w:hint="eastAsia"/>
          <w:spacing w:val="8"/>
        </w:rPr>
        <w:t xml:space="preserve">  - 对安全培训、风险辨识、隐患排查等问题失察。  </w:t>
      </w:r>
    </w:p>
    <w:p w14:paraId="6CFBA76C">
      <w:pPr>
        <w:pStyle w:val="3"/>
        <w:spacing w:before="133" w:line="255" w:lineRule="auto"/>
        <w:ind w:left="11" w:firstLine="611"/>
        <w:rPr>
          <w:rFonts w:hint="eastAsia"/>
          <w:spacing w:val="8"/>
        </w:rPr>
      </w:pPr>
      <w:r>
        <w:rPr>
          <w:rFonts w:hint="eastAsia"/>
          <w:spacing w:val="8"/>
        </w:rPr>
        <w:t xml:space="preserve">- **后果及原因**：  </w:t>
      </w:r>
    </w:p>
    <w:p w14:paraId="2B929341">
      <w:pPr>
        <w:pStyle w:val="3"/>
        <w:spacing w:before="133" w:line="255" w:lineRule="auto"/>
        <w:ind w:left="11" w:firstLine="611"/>
        <w:rPr>
          <w:rFonts w:hint="eastAsia"/>
          <w:spacing w:val="8"/>
        </w:rPr>
      </w:pPr>
      <w:r>
        <w:rPr>
          <w:rFonts w:hint="eastAsia"/>
          <w:spacing w:val="8"/>
        </w:rPr>
        <w:t xml:space="preserve">  - 公司整体安全管理失效，间接导致事故风险累积。  </w:t>
      </w:r>
    </w:p>
    <w:p w14:paraId="21F5BAAB">
      <w:pPr>
        <w:pStyle w:val="3"/>
        <w:spacing w:before="133" w:line="255" w:lineRule="auto"/>
        <w:ind w:left="11" w:firstLine="611"/>
        <w:rPr>
          <w:rFonts w:hint="eastAsia"/>
          <w:spacing w:val="8"/>
        </w:rPr>
      </w:pPr>
      <w:r>
        <w:rPr>
          <w:rFonts w:hint="eastAsia"/>
          <w:spacing w:val="8"/>
        </w:rPr>
        <w:t xml:space="preserve">- **处理结果**：涉嫌重大责任事故罪，移送司法机关追究刑事责任。  </w:t>
      </w:r>
    </w:p>
    <w:p w14:paraId="6E27CAD1">
      <w:pPr>
        <w:pStyle w:val="3"/>
        <w:spacing w:before="133" w:line="255" w:lineRule="auto"/>
        <w:ind w:left="11" w:firstLine="611"/>
        <w:rPr>
          <w:rFonts w:hint="eastAsia"/>
          <w:spacing w:val="8"/>
        </w:rPr>
      </w:pPr>
    </w:p>
    <w:p w14:paraId="508219FB">
      <w:pPr>
        <w:pStyle w:val="3"/>
        <w:spacing w:before="133" w:line="255" w:lineRule="auto"/>
        <w:ind w:left="11" w:firstLine="611"/>
        <w:rPr>
          <w:rFonts w:hint="eastAsia"/>
          <w:spacing w:val="8"/>
        </w:rPr>
      </w:pPr>
      <w:r>
        <w:rPr>
          <w:rFonts w:hint="eastAsia"/>
          <w:spacing w:val="8"/>
        </w:rPr>
        <w:t>---</w:t>
      </w:r>
    </w:p>
    <w:p w14:paraId="17C8E02E">
      <w:pPr>
        <w:pStyle w:val="3"/>
        <w:spacing w:before="133" w:line="255" w:lineRule="auto"/>
        <w:ind w:left="11" w:firstLine="611"/>
        <w:rPr>
          <w:rFonts w:hint="eastAsia"/>
          <w:spacing w:val="8"/>
        </w:rPr>
      </w:pPr>
    </w:p>
    <w:p w14:paraId="37735E5E">
      <w:pPr>
        <w:pStyle w:val="3"/>
        <w:spacing w:before="133" w:line="255" w:lineRule="auto"/>
        <w:ind w:left="11" w:firstLine="611"/>
        <w:rPr>
          <w:rFonts w:hint="eastAsia"/>
          <w:spacing w:val="8"/>
        </w:rPr>
      </w:pPr>
      <w:r>
        <w:rPr>
          <w:rFonts w:hint="eastAsia"/>
          <w:spacing w:val="8"/>
        </w:rPr>
        <w:t xml:space="preserve">#### **4. 何某俊**  </w:t>
      </w:r>
    </w:p>
    <w:p w14:paraId="5DBBFA3E">
      <w:pPr>
        <w:pStyle w:val="3"/>
        <w:spacing w:before="133" w:line="255" w:lineRule="auto"/>
        <w:ind w:left="11" w:firstLine="611"/>
        <w:rPr>
          <w:rFonts w:hint="eastAsia"/>
          <w:spacing w:val="8"/>
        </w:rPr>
      </w:pPr>
      <w:r>
        <w:rPr>
          <w:rFonts w:hint="eastAsia"/>
          <w:spacing w:val="8"/>
        </w:rPr>
        <w:t xml:space="preserve">- **角色**：精英双胜管道清理公司股东，负责业务及作业安排。  </w:t>
      </w:r>
    </w:p>
    <w:p w14:paraId="0531DE89">
      <w:pPr>
        <w:pStyle w:val="3"/>
        <w:spacing w:before="133" w:line="255" w:lineRule="auto"/>
        <w:ind w:left="11" w:firstLine="611"/>
        <w:rPr>
          <w:rFonts w:hint="eastAsia"/>
          <w:spacing w:val="8"/>
        </w:rPr>
      </w:pPr>
      <w:r>
        <w:rPr>
          <w:rFonts w:hint="eastAsia"/>
          <w:spacing w:val="8"/>
        </w:rPr>
        <w:t xml:space="preserve">- **行为**：  </w:t>
      </w:r>
    </w:p>
    <w:p w14:paraId="36646A60">
      <w:pPr>
        <w:pStyle w:val="3"/>
        <w:spacing w:before="133" w:line="255" w:lineRule="auto"/>
        <w:ind w:left="11" w:firstLine="611"/>
        <w:rPr>
          <w:rFonts w:hint="eastAsia"/>
          <w:spacing w:val="8"/>
        </w:rPr>
      </w:pPr>
      <w:r>
        <w:rPr>
          <w:rFonts w:hint="eastAsia"/>
          <w:spacing w:val="8"/>
        </w:rPr>
        <w:t xml:space="preserve">  - 未组织临时借调人员安全培训；  </w:t>
      </w:r>
    </w:p>
    <w:p w14:paraId="1F0F29DB">
      <w:pPr>
        <w:pStyle w:val="3"/>
        <w:spacing w:before="133" w:line="255" w:lineRule="auto"/>
        <w:ind w:left="11" w:firstLine="611"/>
        <w:rPr>
          <w:rFonts w:hint="eastAsia"/>
          <w:spacing w:val="8"/>
        </w:rPr>
      </w:pPr>
      <w:r>
        <w:rPr>
          <w:rFonts w:hint="eastAsia"/>
          <w:spacing w:val="8"/>
        </w:rPr>
        <w:t xml:space="preserve">  - 未履行现场监督管理职责；  </w:t>
      </w:r>
    </w:p>
    <w:p w14:paraId="60E76AD3">
      <w:pPr>
        <w:pStyle w:val="3"/>
        <w:spacing w:before="133" w:line="255" w:lineRule="auto"/>
        <w:ind w:left="11" w:firstLine="611"/>
        <w:rPr>
          <w:rFonts w:hint="eastAsia"/>
          <w:spacing w:val="8"/>
        </w:rPr>
      </w:pPr>
      <w:r>
        <w:rPr>
          <w:rFonts w:hint="eastAsia"/>
          <w:spacing w:val="8"/>
        </w:rPr>
        <w:t xml:space="preserve">  - 未落实风险辨识和评估。  </w:t>
      </w:r>
    </w:p>
    <w:p w14:paraId="7D0A7E5C">
      <w:pPr>
        <w:pStyle w:val="3"/>
        <w:spacing w:before="133" w:line="255" w:lineRule="auto"/>
        <w:ind w:left="11" w:firstLine="611"/>
        <w:rPr>
          <w:rFonts w:hint="eastAsia"/>
          <w:spacing w:val="8"/>
        </w:rPr>
      </w:pPr>
      <w:r>
        <w:rPr>
          <w:rFonts w:hint="eastAsia"/>
          <w:spacing w:val="8"/>
        </w:rPr>
        <w:t xml:space="preserve">- **后果及原因**：  </w:t>
      </w:r>
    </w:p>
    <w:p w14:paraId="05639A3C">
      <w:pPr>
        <w:pStyle w:val="3"/>
        <w:spacing w:before="133" w:line="255" w:lineRule="auto"/>
        <w:ind w:left="11" w:firstLine="611"/>
        <w:rPr>
          <w:rFonts w:hint="eastAsia"/>
          <w:spacing w:val="8"/>
        </w:rPr>
      </w:pPr>
      <w:r>
        <w:rPr>
          <w:rFonts w:hint="eastAsia"/>
          <w:spacing w:val="8"/>
        </w:rPr>
        <w:t xml:space="preserve">  - 作业安排混乱，未保障作业安全条件。  </w:t>
      </w:r>
    </w:p>
    <w:p w14:paraId="5CC5DC95">
      <w:pPr>
        <w:pStyle w:val="3"/>
        <w:spacing w:before="133" w:line="255" w:lineRule="auto"/>
        <w:ind w:left="11" w:firstLine="611"/>
        <w:rPr>
          <w:rFonts w:hint="eastAsia"/>
          <w:spacing w:val="8"/>
        </w:rPr>
      </w:pPr>
      <w:r>
        <w:rPr>
          <w:rFonts w:hint="eastAsia"/>
          <w:spacing w:val="8"/>
        </w:rPr>
        <w:t xml:space="preserve">- **处理结果**：依据《安全生产法》由市应急局给予行政处罚。  </w:t>
      </w:r>
    </w:p>
    <w:p w14:paraId="7B8F0480">
      <w:pPr>
        <w:pStyle w:val="3"/>
        <w:spacing w:before="133" w:line="255" w:lineRule="auto"/>
        <w:ind w:left="11" w:firstLine="611"/>
        <w:rPr>
          <w:rFonts w:hint="eastAsia"/>
          <w:spacing w:val="8"/>
        </w:rPr>
      </w:pPr>
    </w:p>
    <w:p w14:paraId="5EF79070">
      <w:pPr>
        <w:pStyle w:val="3"/>
        <w:spacing w:before="133" w:line="255" w:lineRule="auto"/>
        <w:ind w:left="11" w:firstLine="611"/>
        <w:rPr>
          <w:rFonts w:hint="eastAsia"/>
          <w:spacing w:val="8"/>
        </w:rPr>
      </w:pPr>
      <w:r>
        <w:rPr>
          <w:rFonts w:hint="eastAsia"/>
          <w:spacing w:val="8"/>
        </w:rPr>
        <w:t>---</w:t>
      </w:r>
    </w:p>
    <w:p w14:paraId="5D25015E">
      <w:pPr>
        <w:pStyle w:val="3"/>
        <w:spacing w:before="133" w:line="255" w:lineRule="auto"/>
        <w:ind w:left="11" w:firstLine="611"/>
        <w:rPr>
          <w:rFonts w:hint="eastAsia"/>
          <w:spacing w:val="8"/>
        </w:rPr>
      </w:pPr>
    </w:p>
    <w:p w14:paraId="523CB9ED">
      <w:pPr>
        <w:pStyle w:val="3"/>
        <w:spacing w:before="133" w:line="255" w:lineRule="auto"/>
        <w:ind w:left="11" w:firstLine="611"/>
        <w:rPr>
          <w:rFonts w:hint="eastAsia"/>
          <w:spacing w:val="8"/>
        </w:rPr>
      </w:pPr>
      <w:r>
        <w:rPr>
          <w:rFonts w:hint="eastAsia"/>
          <w:spacing w:val="8"/>
        </w:rPr>
        <w:t xml:space="preserve">#### **5. 孙某**  </w:t>
      </w:r>
    </w:p>
    <w:p w14:paraId="443D249E">
      <w:pPr>
        <w:pStyle w:val="3"/>
        <w:spacing w:before="133" w:line="255" w:lineRule="auto"/>
        <w:ind w:left="11" w:firstLine="611"/>
        <w:rPr>
          <w:rFonts w:hint="eastAsia"/>
          <w:spacing w:val="8"/>
        </w:rPr>
      </w:pPr>
      <w:r>
        <w:rPr>
          <w:rFonts w:hint="eastAsia"/>
          <w:spacing w:val="8"/>
        </w:rPr>
        <w:t xml:space="preserve">- **角色**：九龙仓物业公司工程部经理，负责安全管理工作。  </w:t>
      </w:r>
    </w:p>
    <w:p w14:paraId="5AA37A38">
      <w:pPr>
        <w:pStyle w:val="3"/>
        <w:spacing w:before="133" w:line="255" w:lineRule="auto"/>
        <w:ind w:left="11" w:firstLine="611"/>
        <w:rPr>
          <w:rFonts w:hint="eastAsia"/>
          <w:spacing w:val="8"/>
        </w:rPr>
      </w:pPr>
      <w:r>
        <w:rPr>
          <w:rFonts w:hint="eastAsia"/>
          <w:spacing w:val="8"/>
        </w:rPr>
        <w:t xml:space="preserve">- **行为**：  </w:t>
      </w:r>
    </w:p>
    <w:p w14:paraId="581E6689">
      <w:pPr>
        <w:pStyle w:val="3"/>
        <w:spacing w:before="133" w:line="255" w:lineRule="auto"/>
        <w:ind w:left="11" w:firstLine="611"/>
        <w:rPr>
          <w:rFonts w:hint="eastAsia"/>
          <w:spacing w:val="8"/>
        </w:rPr>
      </w:pPr>
      <w:r>
        <w:rPr>
          <w:rFonts w:hint="eastAsia"/>
          <w:spacing w:val="8"/>
        </w:rPr>
        <w:t xml:space="preserve">  - 未督促污水集水井安全风险辨识；  </w:t>
      </w:r>
    </w:p>
    <w:p w14:paraId="42529BDD">
      <w:pPr>
        <w:pStyle w:val="3"/>
        <w:spacing w:before="133" w:line="255" w:lineRule="auto"/>
        <w:ind w:left="11" w:firstLine="611"/>
        <w:rPr>
          <w:rFonts w:hint="eastAsia"/>
          <w:spacing w:val="8"/>
        </w:rPr>
      </w:pPr>
      <w:r>
        <w:rPr>
          <w:rFonts w:hint="eastAsia"/>
          <w:spacing w:val="8"/>
        </w:rPr>
        <w:t xml:space="preserve">  - 隐患排查不力，未纠正外包单位违规行为。  </w:t>
      </w:r>
    </w:p>
    <w:p w14:paraId="3B38DF5E">
      <w:pPr>
        <w:pStyle w:val="3"/>
        <w:spacing w:before="133" w:line="255" w:lineRule="auto"/>
        <w:ind w:left="11" w:firstLine="611"/>
        <w:rPr>
          <w:rFonts w:hint="eastAsia"/>
          <w:spacing w:val="8"/>
        </w:rPr>
      </w:pPr>
      <w:r>
        <w:rPr>
          <w:rFonts w:hint="eastAsia"/>
          <w:spacing w:val="8"/>
        </w:rPr>
        <w:t xml:space="preserve">- **后果及原因**：  </w:t>
      </w:r>
    </w:p>
    <w:p w14:paraId="4F706C1F">
      <w:pPr>
        <w:pStyle w:val="3"/>
        <w:spacing w:before="133" w:line="255" w:lineRule="auto"/>
        <w:ind w:left="11" w:firstLine="611"/>
        <w:rPr>
          <w:rFonts w:hint="eastAsia"/>
          <w:spacing w:val="8"/>
        </w:rPr>
      </w:pPr>
      <w:r>
        <w:rPr>
          <w:rFonts w:hint="eastAsia"/>
          <w:spacing w:val="8"/>
        </w:rPr>
        <w:t xml:space="preserve">  - 物业公司安全监管缺位，间接导致事故扩大。  </w:t>
      </w:r>
    </w:p>
    <w:p w14:paraId="499E4EE1">
      <w:pPr>
        <w:pStyle w:val="3"/>
        <w:spacing w:before="133" w:line="255" w:lineRule="auto"/>
        <w:ind w:left="11" w:firstLine="611"/>
        <w:rPr>
          <w:rFonts w:hint="eastAsia"/>
          <w:spacing w:val="8"/>
        </w:rPr>
      </w:pPr>
      <w:r>
        <w:rPr>
          <w:rFonts w:hint="eastAsia"/>
          <w:spacing w:val="8"/>
        </w:rPr>
        <w:t xml:space="preserve">- **处理结果**：依据《安全生产法》由市应急局给予行政处罚。  </w:t>
      </w:r>
    </w:p>
    <w:p w14:paraId="2D212208">
      <w:pPr>
        <w:pStyle w:val="3"/>
        <w:spacing w:before="133" w:line="255" w:lineRule="auto"/>
        <w:ind w:left="11" w:firstLine="611"/>
        <w:rPr>
          <w:rFonts w:hint="eastAsia"/>
          <w:spacing w:val="8"/>
        </w:rPr>
      </w:pPr>
    </w:p>
    <w:p w14:paraId="6220A89A">
      <w:pPr>
        <w:pStyle w:val="3"/>
        <w:spacing w:before="133" w:line="255" w:lineRule="auto"/>
        <w:ind w:left="11" w:firstLine="611"/>
        <w:rPr>
          <w:rFonts w:hint="eastAsia"/>
          <w:spacing w:val="8"/>
        </w:rPr>
      </w:pPr>
      <w:r>
        <w:rPr>
          <w:rFonts w:hint="eastAsia"/>
          <w:spacing w:val="8"/>
        </w:rPr>
        <w:t>---</w:t>
      </w:r>
    </w:p>
    <w:p w14:paraId="0E19BC56">
      <w:pPr>
        <w:pStyle w:val="3"/>
        <w:spacing w:before="133" w:line="255" w:lineRule="auto"/>
        <w:ind w:left="11" w:firstLine="611"/>
        <w:rPr>
          <w:rFonts w:hint="eastAsia"/>
          <w:spacing w:val="8"/>
        </w:rPr>
      </w:pPr>
    </w:p>
    <w:p w14:paraId="0D41AD68">
      <w:pPr>
        <w:pStyle w:val="3"/>
        <w:spacing w:before="133" w:line="255" w:lineRule="auto"/>
        <w:ind w:left="11" w:firstLine="611"/>
        <w:rPr>
          <w:rFonts w:hint="eastAsia"/>
          <w:spacing w:val="8"/>
        </w:rPr>
      </w:pPr>
      <w:r>
        <w:rPr>
          <w:rFonts w:hint="eastAsia"/>
          <w:spacing w:val="8"/>
        </w:rPr>
        <w:t xml:space="preserve">#### **6. 何某**  </w:t>
      </w:r>
    </w:p>
    <w:p w14:paraId="2CDA006D">
      <w:pPr>
        <w:pStyle w:val="3"/>
        <w:spacing w:before="133" w:line="255" w:lineRule="auto"/>
        <w:ind w:left="11" w:firstLine="611"/>
        <w:rPr>
          <w:rFonts w:hint="eastAsia"/>
          <w:spacing w:val="8"/>
        </w:rPr>
      </w:pPr>
      <w:r>
        <w:rPr>
          <w:rFonts w:hint="eastAsia"/>
          <w:spacing w:val="8"/>
        </w:rPr>
        <w:t xml:space="preserve">- **角色**：九龙仓物业公司高级工程经理，分管安全工作。  </w:t>
      </w:r>
    </w:p>
    <w:p w14:paraId="7DADECD2">
      <w:pPr>
        <w:pStyle w:val="3"/>
        <w:spacing w:before="133" w:line="255" w:lineRule="auto"/>
        <w:ind w:left="11" w:firstLine="611"/>
        <w:rPr>
          <w:rFonts w:hint="eastAsia"/>
          <w:spacing w:val="8"/>
        </w:rPr>
      </w:pPr>
      <w:r>
        <w:rPr>
          <w:rFonts w:hint="eastAsia"/>
          <w:spacing w:val="8"/>
        </w:rPr>
        <w:t xml:space="preserve">- **行为**：  </w:t>
      </w:r>
    </w:p>
    <w:p w14:paraId="47B55463">
      <w:pPr>
        <w:pStyle w:val="3"/>
        <w:spacing w:before="133" w:line="255" w:lineRule="auto"/>
        <w:ind w:left="11" w:firstLine="611"/>
        <w:rPr>
          <w:rFonts w:hint="eastAsia"/>
          <w:spacing w:val="8"/>
        </w:rPr>
      </w:pPr>
      <w:r>
        <w:rPr>
          <w:rFonts w:hint="eastAsia"/>
          <w:spacing w:val="8"/>
        </w:rPr>
        <w:t xml:space="preserve">  - 作业审批把关不严；  </w:t>
      </w:r>
    </w:p>
    <w:p w14:paraId="007971B1">
      <w:pPr>
        <w:pStyle w:val="3"/>
        <w:spacing w:before="133" w:line="255" w:lineRule="auto"/>
        <w:ind w:left="11" w:firstLine="611"/>
        <w:rPr>
          <w:rFonts w:hint="eastAsia"/>
          <w:spacing w:val="8"/>
        </w:rPr>
      </w:pPr>
      <w:r>
        <w:rPr>
          <w:rFonts w:hint="eastAsia"/>
          <w:spacing w:val="8"/>
        </w:rPr>
        <w:t xml:space="preserve">  - 未督促配备防护装备和应急措施。  </w:t>
      </w:r>
    </w:p>
    <w:p w14:paraId="7F7F0599">
      <w:pPr>
        <w:pStyle w:val="3"/>
        <w:spacing w:before="133" w:line="255" w:lineRule="auto"/>
        <w:ind w:left="11" w:firstLine="611"/>
        <w:rPr>
          <w:rFonts w:hint="eastAsia"/>
          <w:spacing w:val="8"/>
        </w:rPr>
      </w:pPr>
      <w:r>
        <w:rPr>
          <w:rFonts w:hint="eastAsia"/>
          <w:spacing w:val="8"/>
        </w:rPr>
        <w:t xml:space="preserve">- **后果及原因**：  </w:t>
      </w:r>
    </w:p>
    <w:p w14:paraId="5A6DA836">
      <w:pPr>
        <w:pStyle w:val="3"/>
        <w:spacing w:before="133" w:line="255" w:lineRule="auto"/>
        <w:ind w:left="11" w:firstLine="611"/>
        <w:rPr>
          <w:rFonts w:hint="eastAsia"/>
          <w:spacing w:val="8"/>
        </w:rPr>
      </w:pPr>
      <w:r>
        <w:rPr>
          <w:rFonts w:hint="eastAsia"/>
          <w:spacing w:val="8"/>
        </w:rPr>
        <w:t xml:space="preserve">  - 审批流于形式，加剧现场管理漏洞。  </w:t>
      </w:r>
    </w:p>
    <w:p w14:paraId="75C5146A">
      <w:pPr>
        <w:pStyle w:val="3"/>
        <w:spacing w:before="133" w:line="255" w:lineRule="auto"/>
        <w:ind w:left="11" w:firstLine="611"/>
        <w:rPr>
          <w:rFonts w:hint="eastAsia"/>
          <w:spacing w:val="8"/>
        </w:rPr>
      </w:pPr>
      <w:r>
        <w:rPr>
          <w:rFonts w:hint="eastAsia"/>
          <w:spacing w:val="8"/>
        </w:rPr>
        <w:t xml:space="preserve">- **处理结果**：依据《安全生产法》由市应急局给予行政处罚。  </w:t>
      </w:r>
    </w:p>
    <w:p w14:paraId="04CC15A1">
      <w:pPr>
        <w:pStyle w:val="3"/>
        <w:spacing w:before="133" w:line="255" w:lineRule="auto"/>
        <w:ind w:left="11" w:firstLine="611"/>
        <w:rPr>
          <w:rFonts w:hint="eastAsia"/>
          <w:spacing w:val="8"/>
        </w:rPr>
      </w:pPr>
    </w:p>
    <w:p w14:paraId="11EECCC5">
      <w:pPr>
        <w:pStyle w:val="3"/>
        <w:spacing w:before="133" w:line="255" w:lineRule="auto"/>
        <w:ind w:left="11" w:firstLine="611"/>
        <w:rPr>
          <w:rFonts w:hint="eastAsia"/>
          <w:spacing w:val="8"/>
        </w:rPr>
      </w:pPr>
      <w:r>
        <w:rPr>
          <w:rFonts w:hint="eastAsia"/>
          <w:spacing w:val="8"/>
        </w:rPr>
        <w:t>---</w:t>
      </w:r>
    </w:p>
    <w:p w14:paraId="330186AF">
      <w:pPr>
        <w:pStyle w:val="3"/>
        <w:spacing w:before="133" w:line="255" w:lineRule="auto"/>
        <w:ind w:left="11" w:firstLine="611"/>
        <w:rPr>
          <w:rFonts w:hint="eastAsia"/>
          <w:spacing w:val="8"/>
        </w:rPr>
      </w:pPr>
    </w:p>
    <w:p w14:paraId="22A6587B">
      <w:pPr>
        <w:pStyle w:val="3"/>
        <w:spacing w:before="133" w:line="255" w:lineRule="auto"/>
        <w:ind w:left="11" w:firstLine="611"/>
        <w:rPr>
          <w:rFonts w:hint="eastAsia"/>
          <w:spacing w:val="8"/>
        </w:rPr>
      </w:pPr>
      <w:r>
        <w:rPr>
          <w:rFonts w:hint="eastAsia"/>
          <w:spacing w:val="8"/>
        </w:rPr>
        <w:t xml:space="preserve">#### **7. 郑某**  </w:t>
      </w:r>
    </w:p>
    <w:p w14:paraId="4C742DFF">
      <w:pPr>
        <w:pStyle w:val="3"/>
        <w:spacing w:before="133" w:line="255" w:lineRule="auto"/>
        <w:ind w:left="11" w:firstLine="611"/>
        <w:rPr>
          <w:rFonts w:hint="eastAsia"/>
          <w:spacing w:val="8"/>
        </w:rPr>
      </w:pPr>
      <w:r>
        <w:rPr>
          <w:rFonts w:hint="eastAsia"/>
          <w:spacing w:val="8"/>
        </w:rPr>
        <w:t xml:space="preserve">- **角色**：四川威振保安服务有限公司保安主管。  </w:t>
      </w:r>
    </w:p>
    <w:p w14:paraId="64E18DCF">
      <w:pPr>
        <w:pStyle w:val="3"/>
        <w:spacing w:before="133" w:line="255" w:lineRule="auto"/>
        <w:ind w:left="11" w:firstLine="611"/>
        <w:rPr>
          <w:rFonts w:hint="eastAsia"/>
          <w:spacing w:val="8"/>
        </w:rPr>
      </w:pPr>
      <w:r>
        <w:rPr>
          <w:rFonts w:hint="eastAsia"/>
          <w:spacing w:val="8"/>
        </w:rPr>
        <w:t xml:space="preserve">- **行为**：  </w:t>
      </w:r>
    </w:p>
    <w:p w14:paraId="00316063">
      <w:pPr>
        <w:pStyle w:val="3"/>
        <w:spacing w:before="133" w:line="255" w:lineRule="auto"/>
        <w:ind w:left="11" w:firstLine="611"/>
        <w:rPr>
          <w:rFonts w:hint="eastAsia"/>
          <w:spacing w:val="8"/>
        </w:rPr>
      </w:pPr>
      <w:r>
        <w:rPr>
          <w:rFonts w:hint="eastAsia"/>
          <w:spacing w:val="8"/>
        </w:rPr>
        <w:t xml:space="preserve">  - 未佩戴防护装备盲目下井救援。  </w:t>
      </w:r>
    </w:p>
    <w:p w14:paraId="6D3EDAD1">
      <w:pPr>
        <w:pStyle w:val="3"/>
        <w:spacing w:before="133" w:line="255" w:lineRule="auto"/>
        <w:ind w:left="11" w:firstLine="611"/>
        <w:rPr>
          <w:rFonts w:hint="eastAsia"/>
          <w:spacing w:val="8"/>
        </w:rPr>
      </w:pPr>
      <w:r>
        <w:rPr>
          <w:rFonts w:hint="eastAsia"/>
          <w:spacing w:val="8"/>
        </w:rPr>
        <w:t xml:space="preserve">- **后果及原因**：  </w:t>
      </w:r>
    </w:p>
    <w:p w14:paraId="0F646074">
      <w:pPr>
        <w:pStyle w:val="3"/>
        <w:spacing w:before="133" w:line="255" w:lineRule="auto"/>
        <w:ind w:left="11" w:firstLine="611"/>
        <w:rPr>
          <w:rFonts w:hint="eastAsia"/>
          <w:spacing w:val="8"/>
        </w:rPr>
      </w:pPr>
      <w:r>
        <w:rPr>
          <w:rFonts w:hint="eastAsia"/>
          <w:spacing w:val="8"/>
        </w:rPr>
        <w:t xml:space="preserve">  - 吸入有毒气体导致受伤，扩大伤亡后果。  </w:t>
      </w:r>
    </w:p>
    <w:p w14:paraId="0AC11571">
      <w:pPr>
        <w:pStyle w:val="3"/>
        <w:spacing w:before="133" w:line="255" w:lineRule="auto"/>
        <w:ind w:left="11" w:firstLine="611"/>
        <w:rPr>
          <w:rFonts w:hint="eastAsia"/>
          <w:spacing w:val="8"/>
        </w:rPr>
      </w:pPr>
      <w:r>
        <w:rPr>
          <w:rFonts w:hint="eastAsia"/>
          <w:spacing w:val="8"/>
        </w:rPr>
        <w:t xml:space="preserve">- **处理结果**：受伤后康复出院，未提及追责。  </w:t>
      </w:r>
    </w:p>
    <w:p w14:paraId="7E94EDF6">
      <w:pPr>
        <w:pStyle w:val="3"/>
        <w:spacing w:before="133" w:line="255" w:lineRule="auto"/>
        <w:ind w:left="11" w:firstLine="611"/>
        <w:rPr>
          <w:rFonts w:hint="eastAsia"/>
          <w:spacing w:val="8"/>
        </w:rPr>
      </w:pPr>
    </w:p>
    <w:p w14:paraId="3E6F26A2">
      <w:pPr>
        <w:pStyle w:val="3"/>
        <w:spacing w:before="133" w:line="255" w:lineRule="auto"/>
        <w:ind w:left="11" w:firstLine="611"/>
        <w:rPr>
          <w:rFonts w:hint="eastAsia"/>
          <w:spacing w:val="8"/>
        </w:rPr>
      </w:pPr>
      <w:r>
        <w:rPr>
          <w:rFonts w:hint="eastAsia"/>
          <w:spacing w:val="8"/>
        </w:rPr>
        <w:t>---</w:t>
      </w:r>
    </w:p>
    <w:p w14:paraId="156949EB">
      <w:pPr>
        <w:pStyle w:val="3"/>
        <w:spacing w:before="133" w:line="255" w:lineRule="auto"/>
        <w:ind w:left="11" w:firstLine="611"/>
        <w:rPr>
          <w:rFonts w:hint="eastAsia"/>
          <w:spacing w:val="8"/>
        </w:rPr>
      </w:pPr>
    </w:p>
    <w:p w14:paraId="4437BBED">
      <w:pPr>
        <w:pStyle w:val="3"/>
        <w:spacing w:before="133" w:line="255" w:lineRule="auto"/>
        <w:ind w:left="11" w:firstLine="611"/>
        <w:rPr>
          <w:rFonts w:hint="eastAsia"/>
          <w:spacing w:val="8"/>
        </w:rPr>
      </w:pPr>
      <w:r>
        <w:rPr>
          <w:rFonts w:hint="eastAsia"/>
          <w:spacing w:val="8"/>
        </w:rPr>
        <w:t xml:space="preserve">#### **8. 周某学**  </w:t>
      </w:r>
    </w:p>
    <w:p w14:paraId="3A67534F">
      <w:pPr>
        <w:pStyle w:val="3"/>
        <w:spacing w:before="133" w:line="255" w:lineRule="auto"/>
        <w:ind w:left="11" w:firstLine="611"/>
        <w:rPr>
          <w:rFonts w:hint="eastAsia"/>
          <w:spacing w:val="8"/>
        </w:rPr>
      </w:pPr>
      <w:r>
        <w:rPr>
          <w:rFonts w:hint="eastAsia"/>
          <w:spacing w:val="8"/>
        </w:rPr>
        <w:t xml:space="preserve">- **角色**：精英双胜管道清理公司员工。  </w:t>
      </w:r>
    </w:p>
    <w:p w14:paraId="5A4D5D56">
      <w:pPr>
        <w:pStyle w:val="3"/>
        <w:spacing w:before="133" w:line="255" w:lineRule="auto"/>
        <w:ind w:left="11" w:firstLine="611"/>
        <w:rPr>
          <w:rFonts w:hint="eastAsia"/>
          <w:spacing w:val="8"/>
        </w:rPr>
      </w:pPr>
      <w:r>
        <w:rPr>
          <w:rFonts w:hint="eastAsia"/>
          <w:spacing w:val="8"/>
        </w:rPr>
        <w:t xml:space="preserve">- **行为**：  </w:t>
      </w:r>
    </w:p>
    <w:p w14:paraId="1EA3C737">
      <w:pPr>
        <w:pStyle w:val="3"/>
        <w:spacing w:before="133" w:line="255" w:lineRule="auto"/>
        <w:ind w:left="11" w:firstLine="611"/>
        <w:rPr>
          <w:rFonts w:hint="eastAsia"/>
          <w:spacing w:val="8"/>
        </w:rPr>
      </w:pPr>
      <w:r>
        <w:rPr>
          <w:rFonts w:hint="eastAsia"/>
          <w:spacing w:val="8"/>
        </w:rPr>
        <w:t xml:space="preserve">  - 未通风即进入污水井作业，引发中毒。  </w:t>
      </w:r>
    </w:p>
    <w:p w14:paraId="17A595F4">
      <w:pPr>
        <w:pStyle w:val="3"/>
        <w:spacing w:before="133" w:line="255" w:lineRule="auto"/>
        <w:ind w:left="11" w:firstLine="611"/>
        <w:rPr>
          <w:rFonts w:hint="eastAsia"/>
          <w:spacing w:val="8"/>
        </w:rPr>
      </w:pPr>
      <w:r>
        <w:rPr>
          <w:rFonts w:hint="eastAsia"/>
          <w:spacing w:val="8"/>
        </w:rPr>
        <w:t xml:space="preserve">- **后果及原因**：  </w:t>
      </w:r>
    </w:p>
    <w:p w14:paraId="5002C45F">
      <w:pPr>
        <w:pStyle w:val="3"/>
        <w:spacing w:before="133" w:line="255" w:lineRule="auto"/>
        <w:ind w:left="11" w:firstLine="611"/>
        <w:rPr>
          <w:rFonts w:hint="eastAsia"/>
          <w:spacing w:val="8"/>
        </w:rPr>
      </w:pPr>
      <w:r>
        <w:rPr>
          <w:rFonts w:hint="eastAsia"/>
          <w:spacing w:val="8"/>
        </w:rPr>
        <w:t xml:space="preserve">  - 操作不规范直接触发气体逸出，导致自身昏迷。  </w:t>
      </w:r>
    </w:p>
    <w:p w14:paraId="59A2732A">
      <w:pPr>
        <w:pStyle w:val="3"/>
        <w:spacing w:before="133" w:line="255" w:lineRule="auto"/>
        <w:ind w:left="11" w:firstLine="611"/>
        <w:rPr>
          <w:rFonts w:hint="eastAsia"/>
          <w:spacing w:val="8"/>
        </w:rPr>
      </w:pPr>
      <w:r>
        <w:rPr>
          <w:rFonts w:hint="eastAsia"/>
          <w:spacing w:val="8"/>
        </w:rPr>
        <w:t xml:space="preserve">- **处理结果**：受伤后康复出院，未提及追责。  </w:t>
      </w:r>
    </w:p>
    <w:p w14:paraId="27CEF680">
      <w:pPr>
        <w:pStyle w:val="3"/>
        <w:spacing w:before="133" w:line="255" w:lineRule="auto"/>
        <w:ind w:left="11" w:firstLine="611"/>
        <w:rPr>
          <w:rFonts w:hint="eastAsia"/>
          <w:spacing w:val="8"/>
        </w:rPr>
      </w:pPr>
    </w:p>
    <w:p w14:paraId="5ADDAD03">
      <w:pPr>
        <w:pStyle w:val="3"/>
        <w:spacing w:before="133" w:line="255" w:lineRule="auto"/>
        <w:ind w:left="11" w:firstLine="611"/>
        <w:rPr>
          <w:rFonts w:hint="eastAsia"/>
          <w:spacing w:val="8"/>
        </w:rPr>
      </w:pPr>
      <w:r>
        <w:rPr>
          <w:rFonts w:hint="eastAsia"/>
          <w:spacing w:val="8"/>
        </w:rPr>
        <w:t>---</w:t>
      </w:r>
    </w:p>
    <w:p w14:paraId="70AC22B1">
      <w:pPr>
        <w:pStyle w:val="3"/>
        <w:spacing w:before="133" w:line="255" w:lineRule="auto"/>
        <w:ind w:left="11" w:firstLine="611"/>
        <w:rPr>
          <w:rFonts w:hint="eastAsia"/>
          <w:spacing w:val="8"/>
        </w:rPr>
      </w:pPr>
    </w:p>
    <w:p w14:paraId="1C6C38DB">
      <w:pPr>
        <w:pStyle w:val="3"/>
        <w:spacing w:before="133" w:line="255" w:lineRule="auto"/>
        <w:ind w:left="11" w:firstLine="611"/>
        <w:rPr>
          <w:rFonts w:hint="eastAsia"/>
          <w:spacing w:val="8"/>
        </w:rPr>
      </w:pPr>
      <w:r>
        <w:rPr>
          <w:rFonts w:hint="eastAsia"/>
          <w:spacing w:val="8"/>
        </w:rPr>
        <w:t xml:space="preserve">### **责任单位处理结果**  </w:t>
      </w:r>
    </w:p>
    <w:p w14:paraId="33825961">
      <w:pPr>
        <w:pStyle w:val="3"/>
        <w:spacing w:before="133" w:line="255" w:lineRule="auto"/>
        <w:ind w:left="11" w:firstLine="611"/>
        <w:rPr>
          <w:rFonts w:hint="eastAsia"/>
          <w:spacing w:val="8"/>
        </w:rPr>
      </w:pPr>
      <w:r>
        <w:rPr>
          <w:rFonts w:hint="eastAsia"/>
          <w:spacing w:val="8"/>
        </w:rPr>
        <w:t xml:space="preserve">1. **精英双胜管道清理公司**：  </w:t>
      </w:r>
    </w:p>
    <w:p w14:paraId="04ECE997">
      <w:pPr>
        <w:pStyle w:val="3"/>
        <w:spacing w:before="133" w:line="255" w:lineRule="auto"/>
        <w:ind w:left="11" w:firstLine="611"/>
        <w:rPr>
          <w:rFonts w:hint="eastAsia"/>
          <w:spacing w:val="8"/>
        </w:rPr>
      </w:pPr>
      <w:r>
        <w:rPr>
          <w:rFonts w:hint="eastAsia"/>
          <w:spacing w:val="8"/>
        </w:rPr>
        <w:t xml:space="preserve">   - 未落实安全管理制度，行政处罚。  </w:t>
      </w:r>
    </w:p>
    <w:p w14:paraId="2F43B81B">
      <w:pPr>
        <w:pStyle w:val="3"/>
        <w:spacing w:before="133" w:line="255" w:lineRule="auto"/>
        <w:ind w:left="11" w:firstLine="611"/>
        <w:rPr>
          <w:rFonts w:hint="eastAsia"/>
          <w:spacing w:val="8"/>
        </w:rPr>
      </w:pPr>
      <w:r>
        <w:rPr>
          <w:rFonts w:hint="eastAsia"/>
          <w:spacing w:val="8"/>
        </w:rPr>
        <w:t xml:space="preserve">2. **九龙仓物业公司**：  </w:t>
      </w:r>
    </w:p>
    <w:p w14:paraId="4585AFB4">
      <w:pPr>
        <w:pStyle w:val="3"/>
        <w:spacing w:before="133" w:line="255" w:lineRule="auto"/>
        <w:ind w:left="11" w:firstLine="611"/>
        <w:rPr>
          <w:rFonts w:hint="eastAsia"/>
          <w:spacing w:val="8"/>
        </w:rPr>
      </w:pPr>
      <w:r>
        <w:rPr>
          <w:rFonts w:hint="eastAsia"/>
          <w:spacing w:val="8"/>
        </w:rPr>
        <w:t xml:space="preserve">   - 风险辨识和外包管理失职，行政处罚。  </w:t>
      </w:r>
    </w:p>
    <w:p w14:paraId="624B3451">
      <w:pPr>
        <w:pStyle w:val="3"/>
        <w:spacing w:before="133" w:line="255" w:lineRule="auto"/>
        <w:ind w:left="11" w:firstLine="611"/>
        <w:rPr>
          <w:rFonts w:hint="eastAsia"/>
          <w:spacing w:val="8"/>
        </w:rPr>
      </w:pPr>
      <w:r>
        <w:rPr>
          <w:rFonts w:hint="eastAsia"/>
          <w:spacing w:val="8"/>
        </w:rPr>
        <w:t xml:space="preserve">3. **龙锦开发公司**：  </w:t>
      </w:r>
    </w:p>
    <w:p w14:paraId="7255639C">
      <w:pPr>
        <w:pStyle w:val="3"/>
        <w:spacing w:before="133" w:line="255" w:lineRule="auto"/>
        <w:ind w:left="11" w:firstLine="611"/>
        <w:rPr>
          <w:rFonts w:hint="eastAsia"/>
          <w:spacing w:val="8"/>
        </w:rPr>
      </w:pPr>
      <w:r>
        <w:rPr>
          <w:rFonts w:hint="eastAsia"/>
          <w:spacing w:val="8"/>
        </w:rPr>
        <w:t xml:space="preserve">   - 无直接因果关系，不予追责。  </w:t>
      </w:r>
    </w:p>
    <w:p w14:paraId="3096C148">
      <w:pPr>
        <w:pStyle w:val="3"/>
        <w:spacing w:before="133" w:line="255" w:lineRule="auto"/>
        <w:ind w:left="11" w:firstLine="611"/>
        <w:rPr>
          <w:rFonts w:hint="eastAsia"/>
          <w:spacing w:val="8"/>
        </w:rPr>
      </w:pPr>
    </w:p>
    <w:p w14:paraId="39E7864F">
      <w:pPr>
        <w:pStyle w:val="3"/>
        <w:spacing w:before="133" w:line="255" w:lineRule="auto"/>
        <w:ind w:left="11" w:firstLine="611"/>
        <w:rPr>
          <w:rFonts w:hint="eastAsia"/>
          <w:spacing w:val="8"/>
        </w:rPr>
      </w:pPr>
      <w:r>
        <w:rPr>
          <w:rFonts w:hint="eastAsia"/>
          <w:spacing w:val="8"/>
        </w:rPr>
        <w:t>---</w:t>
      </w:r>
    </w:p>
    <w:p w14:paraId="730C65F0">
      <w:pPr>
        <w:pStyle w:val="3"/>
        <w:spacing w:before="133" w:line="255" w:lineRule="auto"/>
        <w:ind w:left="11" w:firstLine="611"/>
        <w:rPr>
          <w:rFonts w:hint="eastAsia"/>
          <w:spacing w:val="8"/>
        </w:rPr>
      </w:pPr>
    </w:p>
    <w:p w14:paraId="29CDCAC8">
      <w:pPr>
        <w:pStyle w:val="3"/>
        <w:spacing w:before="133" w:line="255" w:lineRule="auto"/>
        <w:ind w:left="11" w:firstLine="611"/>
        <w:rPr>
          <w:rFonts w:hint="eastAsia"/>
          <w:spacing w:val="8"/>
        </w:rPr>
      </w:pPr>
      <w:r>
        <w:rPr>
          <w:rFonts w:hint="eastAsia"/>
          <w:spacing w:val="8"/>
        </w:rPr>
        <w:t xml:space="preserve">### **其他处理建议**  </w:t>
      </w:r>
    </w:p>
    <w:p w14:paraId="22CAD0D5">
      <w:pPr>
        <w:pStyle w:val="3"/>
        <w:spacing w:before="133" w:line="255" w:lineRule="auto"/>
        <w:ind w:left="11" w:firstLine="611"/>
        <w:rPr>
          <w:rFonts w:hint="eastAsia"/>
          <w:spacing w:val="8"/>
        </w:rPr>
      </w:pPr>
      <w:r>
        <w:rPr>
          <w:rFonts w:hint="eastAsia"/>
          <w:spacing w:val="8"/>
        </w:rPr>
        <w:t xml:space="preserve">- **政府部门及属地单位**（锦江区商务局、住建交局、锦官驿街道等）：  </w:t>
      </w:r>
    </w:p>
    <w:p w14:paraId="468D5EC5">
      <w:pPr>
        <w:pStyle w:val="3"/>
        <w:spacing w:before="133" w:line="255" w:lineRule="auto"/>
        <w:ind w:left="11" w:firstLine="611"/>
        <w:rPr>
          <w:rFonts w:hint="eastAsia"/>
          <w:spacing w:val="8"/>
        </w:rPr>
      </w:pPr>
      <w:r>
        <w:rPr>
          <w:rFonts w:hint="eastAsia"/>
          <w:spacing w:val="8"/>
        </w:rPr>
        <w:t xml:space="preserve">  - 责成向区委区政府或市委市政府作书面检查。  </w:t>
      </w:r>
    </w:p>
    <w:p w14:paraId="545AD99E">
      <w:pPr>
        <w:pStyle w:val="3"/>
        <w:spacing w:before="133" w:line="255" w:lineRule="auto"/>
        <w:ind w:left="11" w:firstLine="611"/>
        <w:rPr>
          <w:rFonts w:hint="eastAsia"/>
          <w:spacing w:val="8"/>
        </w:rPr>
      </w:pPr>
      <w:r>
        <w:rPr>
          <w:rFonts w:hint="eastAsia"/>
          <w:spacing w:val="8"/>
        </w:rPr>
        <w:t xml:space="preserve">- **行业监管部门**（市商务局、市住建局）：  </w:t>
      </w:r>
    </w:p>
    <w:p w14:paraId="635FE6DE">
      <w:pPr>
        <w:pStyle w:val="3"/>
        <w:spacing w:before="133" w:line="255" w:lineRule="auto"/>
        <w:ind w:left="11" w:firstLine="611"/>
        <w:rPr>
          <w:rFonts w:hint="eastAsia"/>
          <w:spacing w:val="8"/>
        </w:rPr>
      </w:pPr>
      <w:r>
        <w:rPr>
          <w:rFonts w:hint="eastAsia"/>
          <w:spacing w:val="8"/>
        </w:rPr>
        <w:t xml:space="preserve">  - 督促指导不到位，责成书面检查。  </w:t>
      </w:r>
    </w:p>
    <w:p w14:paraId="45C31D37">
      <w:pPr>
        <w:pStyle w:val="3"/>
        <w:spacing w:before="133" w:line="255" w:lineRule="auto"/>
        <w:ind w:left="11" w:firstLine="611"/>
        <w:rPr>
          <w:rFonts w:hint="eastAsia"/>
          <w:spacing w:val="8"/>
        </w:rPr>
      </w:pPr>
    </w:p>
    <w:p w14:paraId="7686E552">
      <w:pPr>
        <w:pStyle w:val="3"/>
        <w:spacing w:before="133" w:line="255" w:lineRule="auto"/>
        <w:ind w:left="11" w:firstLine="611"/>
        <w:rPr>
          <w:rFonts w:hint="eastAsia"/>
          <w:spacing w:val="8"/>
        </w:rPr>
      </w:pPr>
      <w:r>
        <w:rPr>
          <w:rFonts w:hint="eastAsia"/>
          <w:spacing w:val="8"/>
        </w:rPr>
        <w:t>---</w:t>
      </w:r>
    </w:p>
    <w:p w14:paraId="260C45EB">
      <w:pPr>
        <w:pStyle w:val="3"/>
        <w:spacing w:before="133" w:line="255" w:lineRule="auto"/>
        <w:ind w:left="11" w:firstLine="611"/>
        <w:rPr>
          <w:rFonts w:hint="eastAsia"/>
          <w:spacing w:val="8"/>
        </w:rPr>
      </w:pPr>
    </w:p>
    <w:p w14:paraId="1C14DEAF">
      <w:pPr>
        <w:pStyle w:val="3"/>
        <w:spacing w:before="133" w:line="255" w:lineRule="auto"/>
        <w:ind w:left="11" w:firstLine="611"/>
        <w:rPr>
          <w:rFonts w:hint="eastAsia"/>
          <w:spacing w:val="8"/>
        </w:rPr>
      </w:pPr>
      <w:r>
        <w:rPr>
          <w:rFonts w:hint="eastAsia"/>
          <w:spacing w:val="8"/>
        </w:rPr>
        <w:t xml:space="preserve">### **总结**  </w:t>
      </w:r>
    </w:p>
    <w:p w14:paraId="54FC22A7">
      <w:pPr>
        <w:pStyle w:val="3"/>
        <w:spacing w:before="133" w:line="255" w:lineRule="auto"/>
        <w:ind w:left="11" w:firstLine="611"/>
        <w:rPr>
          <w:spacing w:val="8"/>
        </w:rPr>
      </w:pPr>
      <w:r>
        <w:rPr>
          <w:rFonts w:hint="eastAsia"/>
          <w:spacing w:val="8"/>
        </w:rPr>
        <w:t>事故直接原因是作业人员违规操作和盲目施救，间接原因是企业安全管理缺失、物业监管失职及政府部门监管不力。主要责任人被移送司法，相关单位及公职人员被行政处罚或问责，凸显了有限空间作业中“责任链”断裂的严重后果。</w:t>
      </w:r>
    </w:p>
    <w:p w14:paraId="717E1799">
      <w:pPr>
        <w:pStyle w:val="3"/>
        <w:spacing w:before="133" w:line="255" w:lineRule="auto"/>
        <w:rPr>
          <w:spacing w:val="8"/>
        </w:rPr>
      </w:pPr>
    </w:p>
    <w:sectPr>
      <w:footerReference r:id="rId32" w:type="default"/>
      <w:pgSz w:w="11905" w:h="16839"/>
      <w:pgMar w:top="1431" w:right="1348" w:bottom="1741" w:left="1595" w:header="0" w:footer="1378"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张良燕" w:date="2025-03-26T16:15:01Z" w:initials="">
    <w:p w14:paraId="377D41B0">
      <w:pPr>
        <w:pStyle w:val="2"/>
        <w:rPr>
          <w:rFonts w:hint="eastAsia" w:eastAsia="宋体"/>
          <w:lang w:val="en-US" w:eastAsia="zh-CN"/>
        </w:rPr>
      </w:pPr>
      <w:r>
        <w:rPr>
          <w:rFonts w:hint="eastAsia" w:eastAsia="宋体"/>
          <w:lang w:val="en-US" w:eastAsia="zh-CN"/>
        </w:rPr>
        <w:t>清掏公司安全管理情况：</w:t>
      </w:r>
    </w:p>
    <w:p w14:paraId="20CD6CE1">
      <w:pPr>
        <w:pStyle w:val="2"/>
        <w:numPr>
          <w:ilvl w:val="0"/>
          <w:numId w:val="1"/>
        </w:numPr>
        <w:rPr>
          <w:rFonts w:hint="eastAsia" w:eastAsia="宋体"/>
          <w:lang w:val="en-US" w:eastAsia="zh-CN"/>
        </w:rPr>
      </w:pPr>
      <w:r>
        <w:rPr>
          <w:rFonts w:hint="eastAsia" w:eastAsia="宋体"/>
          <w:lang w:val="en-US" w:eastAsia="zh-CN"/>
        </w:rPr>
        <w:t>有规章制度</w:t>
      </w:r>
    </w:p>
    <w:p w14:paraId="65E44B7B">
      <w:pPr>
        <w:pStyle w:val="2"/>
        <w:numPr>
          <w:numId w:val="0"/>
        </w:numPr>
        <w:rPr>
          <w:rFonts w:hint="eastAsia" w:eastAsia="宋体"/>
          <w:lang w:val="en-US" w:eastAsia="zh-CN"/>
        </w:rPr>
      </w:pPr>
      <w:r>
        <w:rPr>
          <w:rFonts w:hint="eastAsia" w:eastAsia="宋体"/>
          <w:lang w:val="en-US" w:eastAsia="zh-CN"/>
        </w:rPr>
        <w:t>问题：</w:t>
      </w:r>
    </w:p>
    <w:p w14:paraId="5383AA7C">
      <w:pPr>
        <w:pStyle w:val="2"/>
        <w:numPr>
          <w:ilvl w:val="0"/>
          <w:numId w:val="2"/>
        </w:numPr>
        <w:rPr>
          <w:rFonts w:hint="eastAsia" w:eastAsia="宋体"/>
          <w:lang w:val="en-US" w:eastAsia="zh-CN"/>
        </w:rPr>
      </w:pPr>
      <w:r>
        <w:rPr>
          <w:rFonts w:hint="eastAsia" w:eastAsia="宋体"/>
          <w:lang w:val="en-US" w:eastAsia="zh-CN"/>
        </w:rPr>
        <w:t>现场管理缺位。作业负责人、监护人在作业过程中未在岗或离开现场，且未指定现场负责人；</w:t>
      </w:r>
    </w:p>
    <w:p w14:paraId="6904AAC2">
      <w:pPr>
        <w:pStyle w:val="2"/>
        <w:numPr>
          <w:ilvl w:val="0"/>
          <w:numId w:val="2"/>
        </w:numPr>
        <w:rPr>
          <w:rFonts w:hint="default" w:eastAsia="宋体"/>
          <w:lang w:val="en-US" w:eastAsia="zh-CN"/>
        </w:rPr>
      </w:pPr>
      <w:r>
        <w:rPr>
          <w:rFonts w:hint="eastAsia" w:eastAsia="宋体"/>
          <w:lang w:val="en-US" w:eastAsia="zh-CN"/>
        </w:rPr>
        <w:t>未对作业人员进行岗前培训和技术交底；</w:t>
      </w:r>
    </w:p>
    <w:p w14:paraId="5BADB7E3">
      <w:pPr>
        <w:pStyle w:val="2"/>
        <w:numPr>
          <w:ilvl w:val="0"/>
          <w:numId w:val="2"/>
        </w:numPr>
        <w:rPr>
          <w:rFonts w:hint="default" w:eastAsia="宋体"/>
          <w:lang w:val="en-US" w:eastAsia="zh-CN"/>
        </w:rPr>
      </w:pPr>
      <w:r>
        <w:rPr>
          <w:rFonts w:hint="eastAsia" w:eastAsia="宋体"/>
          <w:lang w:val="en-US" w:eastAsia="zh-CN"/>
        </w:rPr>
        <w:t>现场无防护用品和应急装备</w:t>
      </w:r>
    </w:p>
    <w:p w14:paraId="64B8A79C">
      <w:pPr>
        <w:pStyle w:val="2"/>
        <w:numPr>
          <w:ilvl w:val="0"/>
          <w:numId w:val="2"/>
        </w:numPr>
        <w:rPr>
          <w:rFonts w:hint="default" w:eastAsia="宋体"/>
          <w:lang w:val="en-US" w:eastAsia="zh-CN"/>
        </w:rPr>
      </w:pPr>
      <w:r>
        <w:rPr>
          <w:rFonts w:hint="eastAsia" w:eastAsia="宋体"/>
          <w:lang w:val="en-US" w:eastAsia="zh-CN"/>
        </w:rPr>
        <w:t>未进行风险辨识和评估；</w:t>
      </w:r>
    </w:p>
    <w:p w14:paraId="33EF002C">
      <w:pPr>
        <w:pStyle w:val="2"/>
        <w:numPr>
          <w:ilvl w:val="0"/>
          <w:numId w:val="2"/>
        </w:numPr>
        <w:rPr>
          <w:rFonts w:hint="default" w:eastAsia="宋体"/>
          <w:lang w:val="en-US" w:eastAsia="zh-CN"/>
        </w:rPr>
      </w:pPr>
      <w:r>
        <w:rPr>
          <w:rFonts w:hint="eastAsia" w:eastAsia="宋体"/>
          <w:lang w:val="en-US" w:eastAsia="zh-CN"/>
        </w:rPr>
        <w:t>在无防护用品和应急装备的情况下，进入有限空间，开展作业</w:t>
      </w:r>
    </w:p>
    <w:p w14:paraId="03B5A087">
      <w:pPr>
        <w:pStyle w:val="2"/>
        <w:numPr>
          <w:numId w:val="0"/>
        </w:numPr>
        <w:kinsoku w:val="0"/>
        <w:autoSpaceDE w:val="0"/>
        <w:autoSpaceDN w:val="0"/>
        <w:adjustRightInd w:val="0"/>
        <w:snapToGrid w:val="0"/>
        <w:spacing w:line="240" w:lineRule="auto"/>
        <w:jc w:val="left"/>
        <w:textAlignment w:val="baseline"/>
        <w:rPr>
          <w:rFonts w:hint="eastAsia" w:eastAsia="宋体"/>
          <w:lang w:val="en-US" w:eastAsia="zh-CN"/>
        </w:rPr>
      </w:pPr>
    </w:p>
    <w:p w14:paraId="5DFFDBE7">
      <w:pPr>
        <w:pStyle w:val="2"/>
        <w:numPr>
          <w:numId w:val="0"/>
        </w:numPr>
        <w:kinsoku w:val="0"/>
        <w:autoSpaceDE w:val="0"/>
        <w:autoSpaceDN w:val="0"/>
        <w:adjustRightInd w:val="0"/>
        <w:snapToGrid w:val="0"/>
        <w:spacing w:line="240" w:lineRule="auto"/>
        <w:jc w:val="left"/>
        <w:textAlignment w:val="baseline"/>
        <w:rPr>
          <w:rFonts w:hint="eastAsia" w:eastAsia="宋体"/>
          <w:lang w:val="en-US" w:eastAsia="zh-CN"/>
        </w:rPr>
      </w:pPr>
      <w:r>
        <w:rPr>
          <w:rFonts w:hint="eastAsia" w:eastAsia="宋体"/>
          <w:lang w:val="en-US" w:eastAsia="zh-CN"/>
        </w:rPr>
        <w:t>物业公司安全管理情况：</w:t>
      </w:r>
    </w:p>
    <w:p w14:paraId="113E40DE">
      <w:pPr>
        <w:pStyle w:val="2"/>
        <w:numPr>
          <w:ilvl w:val="0"/>
          <w:numId w:val="3"/>
        </w:numPr>
        <w:kinsoku w:val="0"/>
        <w:autoSpaceDE w:val="0"/>
        <w:autoSpaceDN w:val="0"/>
        <w:adjustRightInd w:val="0"/>
        <w:snapToGrid w:val="0"/>
        <w:spacing w:line="240" w:lineRule="auto"/>
        <w:jc w:val="left"/>
        <w:textAlignment w:val="baseline"/>
        <w:rPr>
          <w:rFonts w:hint="eastAsia" w:eastAsia="宋体"/>
          <w:lang w:val="en-US" w:eastAsia="zh-CN"/>
        </w:rPr>
      </w:pPr>
      <w:r>
        <w:rPr>
          <w:rFonts w:hint="eastAsia" w:eastAsia="宋体"/>
          <w:lang w:val="en-US" w:eastAsia="zh-CN"/>
        </w:rPr>
        <w:t>有制度、台账、培训、作业审批</w:t>
      </w:r>
    </w:p>
    <w:p w14:paraId="42F9D1EE">
      <w:pPr>
        <w:pStyle w:val="2"/>
        <w:numPr>
          <w:numId w:val="0"/>
        </w:numPr>
        <w:kinsoku w:val="0"/>
        <w:autoSpaceDE w:val="0"/>
        <w:autoSpaceDN w:val="0"/>
        <w:adjustRightInd w:val="0"/>
        <w:snapToGrid w:val="0"/>
        <w:spacing w:line="240" w:lineRule="auto"/>
        <w:jc w:val="left"/>
        <w:textAlignment w:val="baseline"/>
        <w:rPr>
          <w:rFonts w:hint="eastAsia" w:eastAsia="宋体"/>
          <w:lang w:val="en-US" w:eastAsia="zh-CN"/>
        </w:rPr>
      </w:pPr>
      <w:r>
        <w:rPr>
          <w:rFonts w:hint="eastAsia" w:eastAsia="宋体"/>
          <w:lang w:val="en-US" w:eastAsia="zh-CN"/>
        </w:rPr>
        <w:t>问题：</w:t>
      </w:r>
    </w:p>
    <w:p w14:paraId="1C5DA5C2">
      <w:pPr>
        <w:pStyle w:val="2"/>
        <w:numPr>
          <w:ilvl w:val="0"/>
          <w:numId w:val="4"/>
        </w:numPr>
        <w:kinsoku w:val="0"/>
        <w:autoSpaceDE w:val="0"/>
        <w:autoSpaceDN w:val="0"/>
        <w:adjustRightInd w:val="0"/>
        <w:snapToGrid w:val="0"/>
        <w:spacing w:line="240" w:lineRule="auto"/>
        <w:jc w:val="left"/>
        <w:textAlignment w:val="baseline"/>
        <w:rPr>
          <w:rFonts w:hint="eastAsia" w:eastAsia="宋体"/>
          <w:lang w:val="en-US" w:eastAsia="zh-CN"/>
        </w:rPr>
      </w:pPr>
      <w:r>
        <w:rPr>
          <w:rFonts w:hint="eastAsia" w:eastAsia="宋体"/>
          <w:lang w:val="en-US" w:eastAsia="zh-CN"/>
        </w:rPr>
        <w:t>风险辨识不到位，告知卡中缺少有毒有害气体，无中毒窒息风险提示；</w:t>
      </w:r>
    </w:p>
    <w:p w14:paraId="30B6E2D4">
      <w:pPr>
        <w:pStyle w:val="2"/>
        <w:numPr>
          <w:ilvl w:val="0"/>
          <w:numId w:val="4"/>
        </w:numPr>
        <w:kinsoku w:val="0"/>
        <w:autoSpaceDE w:val="0"/>
        <w:autoSpaceDN w:val="0"/>
        <w:adjustRightInd w:val="0"/>
        <w:snapToGrid w:val="0"/>
        <w:spacing w:line="240" w:lineRule="auto"/>
        <w:jc w:val="left"/>
        <w:textAlignment w:val="baseline"/>
        <w:rPr>
          <w:rFonts w:hint="default" w:eastAsia="宋体"/>
          <w:lang w:val="en-US" w:eastAsia="zh-CN"/>
        </w:rPr>
      </w:pPr>
      <w:r>
        <w:rPr>
          <w:rFonts w:hint="eastAsia" w:eastAsia="宋体"/>
          <w:lang w:val="en-US" w:eastAsia="zh-CN"/>
        </w:rPr>
        <w:t>审批流于形式，未督促纠正清掏公司的违章行为</w:t>
      </w:r>
      <w:r>
        <w:rPr>
          <w:rFonts w:hint="eastAsia" w:eastAsia="宋体"/>
          <w:color w:val="auto"/>
          <w:lang w:val="en-US" w:eastAsia="zh-CN"/>
        </w:rPr>
        <w:t>（</w:t>
      </w:r>
      <w:r>
        <w:rPr>
          <w:color w:val="auto"/>
          <w:spacing w:val="5"/>
        </w:rPr>
        <w:t>现场管理</w:t>
      </w:r>
      <w:r>
        <w:rPr>
          <w:color w:val="auto"/>
          <w:spacing w:val="3"/>
        </w:rPr>
        <w:t xml:space="preserve">  </w:t>
      </w:r>
      <w:r>
        <w:rPr>
          <w:color w:val="auto"/>
          <w:spacing w:val="5"/>
        </w:rPr>
        <w:t>人员缺位、安全交底未开展、现场未配备防护用品和应急救援装</w:t>
      </w:r>
      <w:r>
        <w:rPr>
          <w:color w:val="auto"/>
          <w:spacing w:val="4"/>
        </w:rPr>
        <w:t>备等</w:t>
      </w:r>
      <w:r>
        <w:rPr>
          <w:rFonts w:hint="eastAsia" w:eastAsia="宋体"/>
          <w:color w:val="auto"/>
          <w:lang w:val="en-US" w:eastAsia="zh-CN"/>
        </w:rPr>
        <w:t>）</w:t>
      </w:r>
    </w:p>
    <w:p w14:paraId="0F345494">
      <w:pPr>
        <w:pStyle w:val="2"/>
        <w:numPr>
          <w:numId w:val="0"/>
        </w:numPr>
        <w:kinsoku w:val="0"/>
        <w:autoSpaceDE w:val="0"/>
        <w:autoSpaceDN w:val="0"/>
        <w:adjustRightInd w:val="0"/>
        <w:snapToGrid w:val="0"/>
        <w:spacing w:line="240" w:lineRule="auto"/>
        <w:jc w:val="left"/>
        <w:textAlignment w:val="baseline"/>
        <w:rPr>
          <w:rFonts w:hint="default" w:eastAsia="宋体"/>
          <w:lang w:val="en-US" w:eastAsia="zh-CN"/>
        </w:rPr>
      </w:pPr>
    </w:p>
  </w:comment>
  <w:comment w:id="1" w:author="张良燕" w:date="2025-03-26T16:43:30Z" w:initials="">
    <w:p w14:paraId="14F4441A">
      <w:pPr>
        <w:pStyle w:val="2"/>
        <w:rPr>
          <w:rFonts w:hint="default" w:eastAsia="宋体"/>
          <w:lang w:val="en-US" w:eastAsia="zh-CN"/>
        </w:rPr>
      </w:pPr>
      <w:r>
        <w:rPr>
          <w:rFonts w:hint="eastAsia" w:eastAsia="宋体"/>
          <w:lang w:val="en-US" w:eastAsia="zh-CN"/>
        </w:rPr>
        <w:t>进入有限空间开展作业，称为有限空间作业。应严格按照有限空间作业管理规定操作。</w:t>
      </w:r>
    </w:p>
  </w:comment>
  <w:comment w:id="2" w:author="张良燕" w:date="2025-03-26T16:25:49Z" w:initials="">
    <w:p w14:paraId="00F16994">
      <w:pPr>
        <w:pStyle w:val="2"/>
        <w:rPr>
          <w:rFonts w:hint="default" w:eastAsia="宋体"/>
          <w:lang w:val="en-US" w:eastAsia="zh-CN"/>
        </w:rPr>
      </w:pPr>
      <w:r>
        <w:rPr>
          <w:rFonts w:hint="eastAsia" w:eastAsia="宋体"/>
          <w:lang w:val="en-US" w:eastAsia="zh-CN"/>
        </w:rPr>
        <w:t>进入集水井23分钟后</w:t>
      </w:r>
    </w:p>
  </w:comment>
  <w:comment w:id="3" w:author="张良燕" w:date="2025-03-26T16:25:01Z" w:initials="">
    <w:p w14:paraId="36412FC6">
      <w:pPr>
        <w:pStyle w:val="2"/>
        <w:rPr>
          <w:rFonts w:hint="default" w:eastAsia="宋体"/>
          <w:lang w:val="en-US" w:eastAsia="zh-CN"/>
        </w:rPr>
      </w:pPr>
      <w:r>
        <w:rPr>
          <w:rFonts w:hint="eastAsia" w:eastAsia="宋体"/>
          <w:lang w:val="en-US" w:eastAsia="zh-CN"/>
        </w:rPr>
        <w:t>盲目施救</w:t>
      </w:r>
    </w:p>
  </w:comment>
  <w:comment w:id="4" w:author="张良燕" w:date="2025-03-26T16:26:39Z" w:initials="">
    <w:p w14:paraId="76DEBC2B">
      <w:pPr>
        <w:pStyle w:val="2"/>
        <w:rPr>
          <w:rFonts w:hint="default" w:eastAsia="宋体"/>
          <w:lang w:val="en-US" w:eastAsia="zh-CN"/>
        </w:rPr>
      </w:pPr>
      <w:r>
        <w:rPr>
          <w:rFonts w:hint="eastAsia" w:eastAsia="宋体"/>
          <w:lang w:val="en-US" w:eastAsia="zh-CN"/>
        </w:rPr>
        <w:t>盲目施救</w:t>
      </w:r>
    </w:p>
  </w:comment>
  <w:comment w:id="5" w:author="张良燕" w:date="2025-03-26T16:28:00Z" w:initials="">
    <w:p w14:paraId="22A6718E">
      <w:pPr>
        <w:pStyle w:val="2"/>
        <w:rPr>
          <w:rFonts w:hint="eastAsia" w:eastAsia="宋体"/>
          <w:lang w:val="en-US" w:eastAsia="zh-CN"/>
        </w:rPr>
      </w:pPr>
      <w:r>
        <w:rPr>
          <w:rFonts w:hint="eastAsia" w:eastAsia="宋体"/>
          <w:lang w:val="en-US" w:eastAsia="zh-CN"/>
        </w:rPr>
        <w:t>报警时间：0：28</w:t>
      </w:r>
    </w:p>
    <w:p w14:paraId="74E1474F">
      <w:pPr>
        <w:pStyle w:val="2"/>
        <w:rPr>
          <w:rFonts w:hint="eastAsia" w:eastAsia="宋体"/>
          <w:lang w:val="en-US" w:eastAsia="zh-CN"/>
        </w:rPr>
      </w:pPr>
      <w:r>
        <w:rPr>
          <w:rFonts w:hint="eastAsia" w:eastAsia="宋体"/>
          <w:lang w:val="en-US" w:eastAsia="zh-CN"/>
        </w:rPr>
        <w:t>119.120到达时间：0:46（共计18分钟）</w:t>
      </w:r>
    </w:p>
    <w:p w14:paraId="21D85D24">
      <w:pPr>
        <w:pStyle w:val="2"/>
        <w:rPr>
          <w:rFonts w:hint="default" w:eastAsia="宋体"/>
          <w:lang w:val="en-US" w:eastAsia="zh-CN"/>
        </w:rPr>
      </w:pPr>
      <w:r>
        <w:rPr>
          <w:rFonts w:hint="eastAsia" w:eastAsia="宋体"/>
          <w:lang w:val="en-US" w:eastAsia="zh-CN"/>
        </w:rPr>
        <w:t>所以：第一时间及时报警</w:t>
      </w:r>
    </w:p>
  </w:comment>
  <w:comment w:id="6" w:author="张良燕" w:date="2025-03-26T16:31:25Z" w:initials="">
    <w:p w14:paraId="7DAF54C1">
      <w:pPr>
        <w:pStyle w:val="2"/>
        <w:rPr>
          <w:rFonts w:hint="eastAsia" w:eastAsia="宋体"/>
          <w:lang w:val="en-US" w:eastAsia="zh-CN"/>
        </w:rPr>
      </w:pPr>
      <w:r>
        <w:rPr>
          <w:rFonts w:hint="eastAsia" w:eastAsia="宋体"/>
          <w:lang w:val="en-US" w:eastAsia="zh-CN"/>
        </w:rPr>
        <w:t>周某学时第一个进入集水井的人员，由于及时到了通风处，后受伤康复。</w:t>
      </w:r>
    </w:p>
    <w:p w14:paraId="338410C8">
      <w:pPr>
        <w:pStyle w:val="2"/>
        <w:rPr>
          <w:rFonts w:hint="eastAsia" w:eastAsia="宋体"/>
          <w:lang w:val="en-US" w:eastAsia="zh-CN"/>
        </w:rPr>
      </w:pPr>
      <w:r>
        <w:rPr>
          <w:rFonts w:hint="eastAsia" w:eastAsia="宋体"/>
          <w:lang w:val="en-US" w:eastAsia="zh-CN"/>
        </w:rPr>
        <w:t>郑某昏迷后，及时拉出，受伤康复。</w:t>
      </w:r>
    </w:p>
    <w:p w14:paraId="678517F2">
      <w:pPr>
        <w:pStyle w:val="2"/>
        <w:rPr>
          <w:rFonts w:hint="eastAsia" w:eastAsia="宋体"/>
          <w:lang w:val="en-US" w:eastAsia="zh-CN"/>
        </w:rPr>
      </w:pPr>
      <w:r>
        <w:rPr>
          <w:rFonts w:hint="eastAsia" w:eastAsia="宋体"/>
          <w:lang w:val="en-US" w:eastAsia="zh-CN"/>
        </w:rPr>
        <w:t>因此，能否安全，关键是：</w:t>
      </w:r>
    </w:p>
    <w:p w14:paraId="7C5B02E0">
      <w:pPr>
        <w:pStyle w:val="2"/>
        <w:numPr>
          <w:ilvl w:val="0"/>
          <w:numId w:val="5"/>
        </w:numPr>
        <w:rPr>
          <w:rFonts w:hint="eastAsia" w:eastAsia="宋体"/>
          <w:lang w:val="en-US" w:eastAsia="zh-CN"/>
        </w:rPr>
      </w:pPr>
      <w:r>
        <w:rPr>
          <w:rFonts w:hint="eastAsia" w:eastAsia="宋体"/>
          <w:lang w:val="en-US" w:eastAsia="zh-CN"/>
        </w:rPr>
        <w:t>进入有限空间的人员至少应保证通讯设施有效，安全绳可靠，在发生意外时，能及时把昏迷人员转移到通风处是应急很关键的一步。</w:t>
      </w:r>
    </w:p>
    <w:p w14:paraId="1CE76995">
      <w:pPr>
        <w:pStyle w:val="2"/>
        <w:numPr>
          <w:ilvl w:val="0"/>
          <w:numId w:val="5"/>
        </w:numPr>
        <w:rPr>
          <w:rFonts w:hint="default" w:eastAsia="宋体"/>
          <w:lang w:val="en-US" w:eastAsia="zh-CN"/>
        </w:rPr>
      </w:pPr>
      <w:r>
        <w:rPr>
          <w:rFonts w:hint="eastAsia" w:eastAsia="宋体"/>
          <w:lang w:val="en-US" w:eastAsia="zh-CN"/>
        </w:rPr>
        <w:t>坚决不能盲目施救！</w:t>
      </w:r>
    </w:p>
  </w:comment>
  <w:comment w:id="7" w:author="张良燕" w:date="2025-03-26T16:37:36Z" w:initials="">
    <w:p w14:paraId="09ABC78E">
      <w:pPr>
        <w:pStyle w:val="2"/>
        <w:rPr>
          <w:rFonts w:hint="eastAsia" w:eastAsia="宋体"/>
          <w:lang w:val="en-US" w:eastAsia="zh-CN"/>
        </w:rPr>
      </w:pPr>
      <w:r>
        <w:rPr>
          <w:rFonts w:hint="eastAsia" w:eastAsia="宋体"/>
          <w:highlight w:val="yellow"/>
          <w:lang w:val="en-US" w:eastAsia="zh-CN"/>
        </w:rPr>
        <w:t>有限空间作业（进入有限空间开展作业）应</w:t>
      </w:r>
      <w:r>
        <w:rPr>
          <w:rFonts w:hint="eastAsia" w:eastAsia="宋体"/>
          <w:lang w:val="en-US" w:eastAsia="zh-CN"/>
        </w:rPr>
        <w:t>：</w:t>
      </w:r>
    </w:p>
    <w:p w14:paraId="57C39B01">
      <w:pPr>
        <w:pStyle w:val="2"/>
        <w:numPr>
          <w:ilvl w:val="0"/>
          <w:numId w:val="6"/>
        </w:numPr>
        <w:rPr>
          <w:rFonts w:hint="eastAsia" w:eastAsia="宋体"/>
          <w:lang w:val="en-US" w:eastAsia="zh-CN"/>
        </w:rPr>
      </w:pPr>
      <w:r>
        <w:rPr>
          <w:rFonts w:hint="eastAsia" w:eastAsia="宋体"/>
          <w:lang w:val="en-US" w:eastAsia="zh-CN"/>
        </w:rPr>
        <w:t>持续检测氧气和有毒有害气体（作业单位须配置移动式气体检测报警仪和泵吸式气体检测报警仪）；</w:t>
      </w:r>
    </w:p>
    <w:p w14:paraId="1FA9AE37">
      <w:pPr>
        <w:pStyle w:val="2"/>
        <w:numPr>
          <w:ilvl w:val="0"/>
          <w:numId w:val="6"/>
        </w:numPr>
        <w:rPr>
          <w:rFonts w:hint="default" w:eastAsia="宋体"/>
          <w:lang w:val="en-US" w:eastAsia="zh-CN"/>
        </w:rPr>
      </w:pPr>
      <w:r>
        <w:rPr>
          <w:rFonts w:hint="eastAsia" w:eastAsia="宋体"/>
          <w:lang w:val="en-US" w:eastAsia="zh-CN"/>
        </w:rPr>
        <w:t>保持持续有限空间内通风（作业单位须配置长管呼吸器或高压送风式长管呼吸器）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F345494" w15:done="0"/>
  <w15:commentEx w15:paraId="14F4441A" w15:done="0"/>
  <w15:commentEx w15:paraId="00F16994" w15:done="0"/>
  <w15:commentEx w15:paraId="36412FC6" w15:done="0"/>
  <w15:commentEx w15:paraId="76DEBC2B" w15:done="0"/>
  <w15:commentEx w15:paraId="21D85D24" w15:done="0"/>
  <w15:commentEx w15:paraId="1CE76995" w15:done="0"/>
  <w15:commentEx w15:paraId="1FA9AE3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61735">
    <w:pPr>
      <w:spacing w:line="234" w:lineRule="auto"/>
      <w:jc w:val="right"/>
      <w:rPr>
        <w:rFonts w:ascii="宋体" w:hAnsi="宋体" w:eastAsia="宋体" w:cs="宋体"/>
        <w:sz w:val="28"/>
        <w:szCs w:val="28"/>
      </w:rPr>
    </w:pPr>
    <w:r>
      <w:rPr>
        <w:rFonts w:ascii="宋体" w:hAnsi="宋体" w:eastAsia="宋体" w:cs="宋体"/>
        <w:spacing w:val="-19"/>
        <w:sz w:val="28"/>
        <w:szCs w:val="28"/>
      </w:rPr>
      <w:t>-</w:t>
    </w:r>
    <w:r>
      <w:rPr>
        <w:rFonts w:ascii="宋体" w:hAnsi="宋体" w:eastAsia="宋体" w:cs="宋体"/>
        <w:spacing w:val="29"/>
        <w:sz w:val="28"/>
        <w:szCs w:val="28"/>
      </w:rPr>
      <w:t xml:space="preserve"> </w:t>
    </w:r>
    <w:r>
      <w:rPr>
        <w:rFonts w:ascii="宋体" w:hAnsi="宋体" w:eastAsia="宋体" w:cs="宋体"/>
        <w:spacing w:val="-19"/>
        <w:sz w:val="28"/>
        <w:szCs w:val="28"/>
      </w:rPr>
      <w:t>1</w:t>
    </w:r>
    <w:r>
      <w:rPr>
        <w:rFonts w:ascii="宋体" w:hAnsi="宋体" w:eastAsia="宋体" w:cs="宋体"/>
        <w:spacing w:val="8"/>
        <w:sz w:val="28"/>
        <w:szCs w:val="28"/>
      </w:rPr>
      <w:t xml:space="preserve"> </w:t>
    </w:r>
    <w:r>
      <w:rPr>
        <w:rFonts w:ascii="宋体" w:hAnsi="宋体" w:eastAsia="宋体" w:cs="宋体"/>
        <w:spacing w:val="-1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21D71">
    <w:pPr>
      <w:spacing w:line="234" w:lineRule="auto"/>
      <w:ind w:left="8"/>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5"/>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7E47B">
    <w:pPr>
      <w:spacing w:before="1" w:line="232" w:lineRule="auto"/>
      <w:jc w:val="right"/>
      <w:rPr>
        <w:rFonts w:ascii="宋体" w:hAnsi="宋体" w:eastAsia="宋体" w:cs="宋体"/>
        <w:sz w:val="28"/>
        <w:szCs w:val="28"/>
      </w:rPr>
    </w:pPr>
    <w:r>
      <w:rPr>
        <w:rFonts w:ascii="宋体" w:hAnsi="宋体" w:eastAsia="宋体" w:cs="宋体"/>
        <w:spacing w:val="-12"/>
        <w:sz w:val="28"/>
        <w:szCs w:val="28"/>
      </w:rPr>
      <w:t>-</w:t>
    </w:r>
    <w:r>
      <w:rPr>
        <w:rFonts w:ascii="宋体" w:hAnsi="宋体" w:eastAsia="宋体" w:cs="宋体"/>
        <w:spacing w:val="14"/>
        <w:sz w:val="28"/>
        <w:szCs w:val="28"/>
      </w:rPr>
      <w:t xml:space="preserve"> </w:t>
    </w:r>
    <w:r>
      <w:rPr>
        <w:rFonts w:ascii="宋体" w:hAnsi="宋体" w:eastAsia="宋体" w:cs="宋体"/>
        <w:spacing w:val="-11"/>
        <w:sz w:val="28"/>
        <w:szCs w:val="28"/>
      </w:rPr>
      <w:t>3</w:t>
    </w:r>
    <w:r>
      <w:rPr>
        <w:rFonts w:ascii="宋体" w:hAnsi="宋体" w:eastAsia="宋体" w:cs="宋体"/>
        <w:spacing w:val="8"/>
        <w:sz w:val="28"/>
        <w:szCs w:val="28"/>
      </w:rPr>
      <w:t xml:space="preserve"> </w:t>
    </w:r>
    <w:r>
      <w:rPr>
        <w:rFonts w:ascii="宋体" w:hAnsi="宋体" w:eastAsia="宋体" w:cs="宋体"/>
        <w:spacing w:val="-10"/>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9224E">
    <w:pPr>
      <w:spacing w:line="234" w:lineRule="auto"/>
      <w:ind w:left="8"/>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0"/>
        <w:sz w:val="28"/>
        <w:szCs w:val="28"/>
      </w:rPr>
      <w:t xml:space="preserve"> </w:t>
    </w:r>
    <w:r>
      <w:rPr>
        <w:rFonts w:ascii="宋体" w:hAnsi="宋体" w:eastAsia="宋体" w:cs="宋体"/>
        <w:spacing w:val="-6"/>
        <w:sz w:val="28"/>
        <w:szCs w:val="28"/>
      </w:rPr>
      <w:t>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1F285">
    <w:pPr>
      <w:spacing w:before="1" w:line="232" w:lineRule="auto"/>
      <w:ind w:left="814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6"/>
        <w:sz w:val="28"/>
        <w:szCs w:val="28"/>
      </w:rPr>
      <w:t xml:space="preserve"> </w:t>
    </w:r>
    <w:r>
      <w:rPr>
        <w:rFonts w:ascii="宋体" w:hAnsi="宋体" w:eastAsia="宋体" w:cs="宋体"/>
        <w:spacing w:val="-9"/>
        <w:sz w:val="28"/>
        <w:szCs w:val="28"/>
      </w:rPr>
      <w:t>5</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3A37F">
    <w:pPr>
      <w:spacing w:before="1" w:line="232" w:lineRule="auto"/>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3"/>
        <w:sz w:val="28"/>
        <w:szCs w:val="28"/>
      </w:rPr>
      <w:t xml:space="preserve"> </w:t>
    </w:r>
    <w:r>
      <w:rPr>
        <w:rFonts w:ascii="宋体" w:hAnsi="宋体" w:eastAsia="宋体" w:cs="宋体"/>
        <w:spacing w:val="-7"/>
        <w:sz w:val="28"/>
        <w:szCs w:val="28"/>
      </w:rPr>
      <w:t>6</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06E3E">
    <w:pPr>
      <w:spacing w:before="1" w:line="232" w:lineRule="auto"/>
      <w:ind w:left="8174"/>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6"/>
        <w:sz w:val="28"/>
        <w:szCs w:val="28"/>
      </w:rPr>
      <w:t xml:space="preserve"> </w:t>
    </w:r>
    <w:r>
      <w:rPr>
        <w:rFonts w:ascii="宋体" w:hAnsi="宋体" w:eastAsia="宋体" w:cs="宋体"/>
        <w:spacing w:val="-9"/>
        <w:sz w:val="28"/>
        <w:szCs w:val="28"/>
      </w:rPr>
      <w:t>7</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B06E3">
    <w:pPr>
      <w:spacing w:before="1" w:line="232" w:lineRule="auto"/>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8</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0A510">
    <w:pPr>
      <w:spacing w:before="1" w:line="232" w:lineRule="auto"/>
      <w:ind w:left="8149"/>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0"/>
        <w:sz w:val="28"/>
        <w:szCs w:val="28"/>
      </w:rPr>
      <w:t xml:space="preserve"> </w:t>
    </w:r>
    <w:r>
      <w:rPr>
        <w:rFonts w:ascii="宋体" w:hAnsi="宋体" w:eastAsia="宋体" w:cs="宋体"/>
        <w:spacing w:val="-7"/>
        <w:sz w:val="28"/>
        <w:szCs w:val="28"/>
      </w:rPr>
      <w:t>9</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73D02">
    <w:pPr>
      <w:spacing w:before="1" w:line="232" w:lineRule="auto"/>
      <w:ind w:left="8"/>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10</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8DF72">
    <w:pPr>
      <w:spacing w:line="234" w:lineRule="auto"/>
      <w:jc w:val="right"/>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4"/>
        <w:sz w:val="28"/>
        <w:szCs w:val="28"/>
      </w:rPr>
      <w:t xml:space="preserve"> </w:t>
    </w:r>
    <w:r>
      <w:rPr>
        <w:rFonts w:ascii="宋体" w:hAnsi="宋体" w:eastAsia="宋体" w:cs="宋体"/>
        <w:spacing w:val="-14"/>
        <w:sz w:val="28"/>
        <w:szCs w:val="28"/>
      </w:rPr>
      <w:t>11</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0779A">
    <w:pPr>
      <w:spacing w:line="234" w:lineRule="auto"/>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12</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A0232">
    <w:pPr>
      <w:spacing w:before="1" w:line="232" w:lineRule="auto"/>
      <w:jc w:val="right"/>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4"/>
        <w:sz w:val="28"/>
        <w:szCs w:val="28"/>
      </w:rPr>
      <w:t xml:space="preserve"> </w:t>
    </w:r>
    <w:r>
      <w:rPr>
        <w:rFonts w:ascii="宋体" w:hAnsi="宋体" w:eastAsia="宋体" w:cs="宋体"/>
        <w:spacing w:val="-14"/>
        <w:sz w:val="28"/>
        <w:szCs w:val="28"/>
      </w:rPr>
      <w:t>13</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59C3F">
    <w:pPr>
      <w:spacing w:line="234" w:lineRule="auto"/>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14</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959AA">
    <w:pPr>
      <w:spacing w:before="1" w:line="232" w:lineRule="auto"/>
      <w:ind w:left="8021"/>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15</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0D5D2">
    <w:pPr>
      <w:spacing w:before="1" w:line="232" w:lineRule="auto"/>
      <w:ind w:left="17"/>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16</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3ABEF">
    <w:pPr>
      <w:spacing w:before="1" w:line="232" w:lineRule="auto"/>
      <w:ind w:left="8012"/>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17</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1205A">
    <w:pPr>
      <w:spacing w:before="1" w:line="232" w:lineRule="auto"/>
      <w:ind w:left="29"/>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18</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BFE34">
    <w:pPr>
      <w:spacing w:before="1" w:line="232" w:lineRule="auto"/>
      <w:jc w:val="right"/>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4"/>
        <w:sz w:val="28"/>
        <w:szCs w:val="28"/>
      </w:rPr>
      <w:t xml:space="preserve"> </w:t>
    </w:r>
    <w:r>
      <w:rPr>
        <w:rFonts w:ascii="宋体" w:hAnsi="宋体" w:eastAsia="宋体" w:cs="宋体"/>
        <w:spacing w:val="-14"/>
        <w:sz w:val="28"/>
        <w:szCs w:val="28"/>
      </w:rPr>
      <w:t>19</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24358">
    <w:pPr>
      <w:spacing w:before="1" w:line="232" w:lineRule="auto"/>
      <w:ind w:left="29"/>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66FC1">
    <w:pPr>
      <w:spacing w:line="234" w:lineRule="auto"/>
      <w:ind w:left="80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412E3">
    <w:pPr>
      <w:spacing w:line="234" w:lineRule="auto"/>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7BC6C">
    <w:pPr>
      <w:spacing w:before="1" w:line="232" w:lineRule="auto"/>
      <w:ind w:left="799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5FFA7">
    <w:pPr>
      <w:spacing w:line="234" w:lineRule="auto"/>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493C1">
    <w:pPr>
      <w:spacing w:before="1" w:line="232" w:lineRule="auto"/>
      <w:ind w:left="799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8F2A8">
    <w:pPr>
      <w:spacing w:before="1" w:line="232" w:lineRule="auto"/>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E5BC01"/>
    <w:multiLevelType w:val="singleLevel"/>
    <w:tmpl w:val="A0E5BC01"/>
    <w:lvl w:ilvl="0" w:tentative="0">
      <w:start w:val="1"/>
      <w:numFmt w:val="decimal"/>
      <w:suff w:val="nothing"/>
      <w:lvlText w:val="%1、"/>
      <w:lvlJc w:val="left"/>
    </w:lvl>
  </w:abstractNum>
  <w:abstractNum w:abstractNumId="1">
    <w:nsid w:val="D885E1D8"/>
    <w:multiLevelType w:val="singleLevel"/>
    <w:tmpl w:val="D885E1D8"/>
    <w:lvl w:ilvl="0" w:tentative="0">
      <w:start w:val="1"/>
      <w:numFmt w:val="decimal"/>
      <w:suff w:val="nothing"/>
      <w:lvlText w:val="%1、"/>
      <w:lvlJc w:val="left"/>
    </w:lvl>
  </w:abstractNum>
  <w:abstractNum w:abstractNumId="2">
    <w:nsid w:val="E0A081B0"/>
    <w:multiLevelType w:val="singleLevel"/>
    <w:tmpl w:val="E0A081B0"/>
    <w:lvl w:ilvl="0" w:tentative="0">
      <w:start w:val="1"/>
      <w:numFmt w:val="decimal"/>
      <w:suff w:val="nothing"/>
      <w:lvlText w:val="%1、"/>
      <w:lvlJc w:val="left"/>
    </w:lvl>
  </w:abstractNum>
  <w:abstractNum w:abstractNumId="3">
    <w:nsid w:val="F443AF1C"/>
    <w:multiLevelType w:val="singleLevel"/>
    <w:tmpl w:val="F443AF1C"/>
    <w:lvl w:ilvl="0" w:tentative="0">
      <w:start w:val="1"/>
      <w:numFmt w:val="decimal"/>
      <w:suff w:val="nothing"/>
      <w:lvlText w:val="%1、"/>
      <w:lvlJc w:val="left"/>
    </w:lvl>
  </w:abstractNum>
  <w:abstractNum w:abstractNumId="4">
    <w:nsid w:val="17F369BD"/>
    <w:multiLevelType w:val="singleLevel"/>
    <w:tmpl w:val="17F369BD"/>
    <w:lvl w:ilvl="0" w:tentative="0">
      <w:start w:val="1"/>
      <w:numFmt w:val="decimal"/>
      <w:suff w:val="nothing"/>
      <w:lvlText w:val="%1、"/>
      <w:lvlJc w:val="left"/>
    </w:lvl>
  </w:abstractNum>
  <w:abstractNum w:abstractNumId="5">
    <w:nsid w:val="2145996B"/>
    <w:multiLevelType w:val="singleLevel"/>
    <w:tmpl w:val="2145996B"/>
    <w:lvl w:ilvl="0" w:tentative="0">
      <w:start w:val="1"/>
      <w:numFmt w:val="decimal"/>
      <w:suff w:val="nothing"/>
      <w:lvlText w:val="%1、"/>
      <w:lvlJc w:val="left"/>
    </w:lvl>
  </w:abstractNum>
  <w:num w:numId="1">
    <w:abstractNumId w:val="3"/>
  </w:num>
  <w:num w:numId="2">
    <w:abstractNumId w:val="0"/>
  </w:num>
  <w:num w:numId="3">
    <w:abstractNumId w:val="5"/>
  </w:num>
  <w:num w:numId="4">
    <w:abstractNumId w:val="2"/>
  </w:num>
  <w:num w:numId="5">
    <w:abstractNumId w:val="1"/>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良燕">
    <w15:presenceInfo w15:providerId="WPS Office" w15:userId="4756977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87C184C"/>
    <w:rsid w:val="118235A7"/>
    <w:rsid w:val="6ADE7537"/>
    <w:rsid w:val="712F4D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semiHidden/>
    <w:qFormat/>
    <w:uiPriority w:val="0"/>
    <w:rPr>
      <w:rFonts w:ascii="微软雅黑" w:hAnsi="微软雅黑" w:eastAsia="微软雅黑" w:cs="微软雅黑"/>
      <w:sz w:val="31"/>
      <w:szCs w:val="3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numbering" Target="numbering.xml"/><Relationship Id="rId4" Type="http://schemas.microsoft.com/office/2011/relationships/commentsExtended" Target="commentsExtended.xml"/><Relationship Id="rId39" Type="http://schemas.openxmlformats.org/officeDocument/2006/relationships/customXml" Target="../customXml/item1.xml"/><Relationship Id="rId38" Type="http://schemas.openxmlformats.org/officeDocument/2006/relationships/image" Target="media/image5.jpeg"/><Relationship Id="rId37" Type="http://schemas.openxmlformats.org/officeDocument/2006/relationships/image" Target="media/image4.png"/><Relationship Id="rId36" Type="http://schemas.openxmlformats.org/officeDocument/2006/relationships/image" Target="media/image3.jpeg"/><Relationship Id="rId35" Type="http://schemas.openxmlformats.org/officeDocument/2006/relationships/image" Target="media/image2.jpeg"/><Relationship Id="rId34" Type="http://schemas.openxmlformats.org/officeDocument/2006/relationships/image" Target="media/image1.jpeg"/><Relationship Id="rId33" Type="http://schemas.openxmlformats.org/officeDocument/2006/relationships/theme" Target="theme/theme1.xml"/><Relationship Id="rId32" Type="http://schemas.openxmlformats.org/officeDocument/2006/relationships/footer" Target="footer26.xml"/><Relationship Id="rId31" Type="http://schemas.openxmlformats.org/officeDocument/2006/relationships/footer" Target="footer25.xml"/><Relationship Id="rId30" Type="http://schemas.openxmlformats.org/officeDocument/2006/relationships/footer" Target="footer24.xml"/><Relationship Id="rId3" Type="http://schemas.openxmlformats.org/officeDocument/2006/relationships/comments" Target="comments.xml"/><Relationship Id="rId29" Type="http://schemas.openxmlformats.org/officeDocument/2006/relationships/footer" Target="footer23.xml"/><Relationship Id="rId28" Type="http://schemas.openxmlformats.org/officeDocument/2006/relationships/footer" Target="footer22.xml"/><Relationship Id="rId27" Type="http://schemas.openxmlformats.org/officeDocument/2006/relationships/footer" Target="footer21.xml"/><Relationship Id="rId26" Type="http://schemas.openxmlformats.org/officeDocument/2006/relationships/footer" Target="footer20.xml"/><Relationship Id="rId25" Type="http://schemas.openxmlformats.org/officeDocument/2006/relationships/footer" Target="footer19.xml"/><Relationship Id="rId24" Type="http://schemas.openxmlformats.org/officeDocument/2006/relationships/footer" Target="footer18.xml"/><Relationship Id="rId23" Type="http://schemas.openxmlformats.org/officeDocument/2006/relationships/footer" Target="footer17.xml"/><Relationship Id="rId22" Type="http://schemas.openxmlformats.org/officeDocument/2006/relationships/footer" Target="footer16.xml"/><Relationship Id="rId21" Type="http://schemas.openxmlformats.org/officeDocument/2006/relationships/footer" Target="footer15.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33</Pages>
  <Words>6168</Words>
  <Characters>6567</Characters>
  <TotalTime>35</TotalTime>
  <ScaleCrop>false</ScaleCrop>
  <LinksUpToDate>false</LinksUpToDate>
  <CharactersWithSpaces>7572</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2025-03-21T15:59:00Z</dcterms:created>
  <dc:creator>uos</dc:creator>
  <cp:lastModifiedBy>张良燕</cp:lastModifiedBy>
  <dcterms:modified xsi:type="dcterms:W3CDTF">2025-03-26T08:48:41Z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2025-03-26T10:22:00Z</vt:filetime>
  </property>
  <property fmtid="{D5CDD505-2E9C-101B-9397-08002B2CF9AE}" pid="4" name="KSOTemplateDocerSaveRecord">
    <vt:lpwstr>eyJoZGlkIjoiZmEzOTg1MThjOTFlNWIzYTQ5ZDIzYTNhMjFhMTdjNTgiLCJ1c2VySWQiOiIyNTgwMzk5NzMifQ==</vt:lpwstr>
  </property>
  <property fmtid="{D5CDD505-2E9C-101B-9397-08002B2CF9AE}" pid="5" name="KSOProductBuildVer">
    <vt:lpwstr>2052-12.1.0.20305</vt:lpwstr>
  </property>
  <property fmtid="{D5CDD505-2E9C-101B-9397-08002B2CF9AE}" pid="6" name="ICV">
    <vt:lpwstr>3505C6B9AFE646F49B6C64505972AB00_12</vt:lpwstr>
  </property>
</Properties>
</file>